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ind w:left="0"/>
        <w:rPr>
          <w:rFonts w:ascii="等线 Light"/>
          <w:b w:val="0"/>
          <w:sz w:val="24"/>
        </w:rPr>
      </w:pPr>
      <w:r>
        <w:rPr>
          <w:rFonts w:ascii="等线 Light"/>
          <w:b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8pt;height:30pt;margin-top:901pt;margin-left:986pt;mso-position-horizontal-relative:page;mso-position-vertical-relative:top-margin-area;position:absolute;z-index:251658240">
            <v:imagedata r:id="rId5" o:title=""/>
            <o:lock v:ext="edit" aspectratio="t"/>
          </v:shape>
        </w:pict>
      </w:r>
    </w:p>
    <w:p>
      <w:pPr>
        <w:spacing w:before="212" w:line="456" w:lineRule="exact"/>
        <w:ind w:left="4147" w:right="4224" w:firstLine="0"/>
        <w:jc w:val="center"/>
        <w:rPr>
          <w:rFonts w:ascii="黑体" w:eastAsia="黑体" w:hint="eastAsia"/>
          <w:sz w:val="36"/>
        </w:rPr>
      </w:pPr>
      <w:r>
        <w:rPr>
          <w:rFonts w:ascii="黑体" w:eastAsia="黑体" w:hint="eastAsia"/>
          <w:sz w:val="36"/>
        </w:rPr>
        <w:t>本章检测</w:t>
      </w:r>
    </w:p>
    <w:p>
      <w:pPr>
        <w:spacing w:before="0" w:line="308" w:lineRule="exact"/>
        <w:ind w:left="4149" w:right="4224" w:firstLine="0"/>
        <w:jc w:val="center"/>
        <w:rPr>
          <w:rFonts w:ascii="微软雅黑" w:eastAsia="微软雅黑" w:hint="eastAsia"/>
          <w:sz w:val="17"/>
        </w:rPr>
      </w:pPr>
      <w:r>
        <w:rPr>
          <w:rFonts w:ascii="微软雅黑" w:eastAsia="微软雅黑" w:hint="eastAsia"/>
          <w:sz w:val="17"/>
        </w:rPr>
        <w:t>满分</w:t>
      </w:r>
      <w:r>
        <w:rPr>
          <w:rFonts w:ascii="Times New Roman" w:eastAsia="Times New Roman"/>
          <w:sz w:val="17"/>
        </w:rPr>
        <w:t xml:space="preserve">:100 </w:t>
      </w:r>
      <w:r>
        <w:rPr>
          <w:rFonts w:ascii="微软雅黑" w:eastAsia="微软雅黑" w:hint="eastAsia"/>
          <w:sz w:val="17"/>
        </w:rPr>
        <w:t>分</w:t>
      </w:r>
      <w:r>
        <w:rPr>
          <w:rFonts w:ascii="Times New Roman" w:eastAsia="Times New Roman"/>
          <w:sz w:val="17"/>
        </w:rPr>
        <w:t>,</w:t>
      </w:r>
      <w:r>
        <w:rPr>
          <w:rFonts w:ascii="微软雅黑" w:eastAsia="微软雅黑" w:hint="eastAsia"/>
          <w:sz w:val="17"/>
        </w:rPr>
        <w:t>限时</w:t>
      </w:r>
      <w:r>
        <w:rPr>
          <w:rFonts w:ascii="Times New Roman" w:eastAsia="Times New Roman"/>
          <w:sz w:val="17"/>
        </w:rPr>
        <w:t xml:space="preserve">:45 </w:t>
      </w:r>
      <w:r>
        <w:rPr>
          <w:rFonts w:ascii="微软雅黑" w:eastAsia="微软雅黑" w:hint="eastAsia"/>
          <w:sz w:val="17"/>
        </w:rPr>
        <w:t>分钟</w:t>
      </w:r>
    </w:p>
    <w:p>
      <w:pPr>
        <w:pStyle w:val="BodyText"/>
        <w:spacing w:before="10"/>
        <w:ind w:left="0"/>
        <w:rPr>
          <w:rFonts w:ascii="微软雅黑"/>
          <w:sz w:val="15"/>
        </w:rPr>
      </w:pPr>
    </w:p>
    <w:p>
      <w:pPr>
        <w:spacing w:before="0"/>
        <w:ind w:left="120" w:right="0" w:firstLine="0"/>
        <w:jc w:val="left"/>
        <w:rPr>
          <w:sz w:val="19"/>
        </w:rPr>
      </w:pPr>
      <w:r>
        <w:rPr>
          <w:sz w:val="21"/>
        </w:rPr>
        <w:t>一、选择题</w:t>
      </w:r>
      <w:r>
        <w:rPr>
          <w:sz w:val="19"/>
        </w:rPr>
        <w:t>(每小题 4 分,共 40 分)</w:t>
      </w:r>
    </w:p>
    <w:p>
      <w:pPr>
        <w:pStyle w:val="BodyText"/>
        <w:tabs>
          <w:tab w:val="left" w:pos="1735"/>
        </w:tabs>
        <w:spacing w:before="44" w:line="278" w:lineRule="auto"/>
        <w:ind w:right="283"/>
      </w:pPr>
      <w:r>
        <w:t>1.</w:t>
      </w:r>
      <w:r>
        <w:rPr>
          <w:sz w:val="17"/>
        </w:rPr>
        <w:t>(2018</w:t>
      </w:r>
      <w:r>
        <w:rPr>
          <w:spacing w:val="-59"/>
          <w:sz w:val="17"/>
        </w:rPr>
        <w:t xml:space="preserve"> </w:t>
      </w:r>
      <w:r>
        <w:rPr>
          <w:sz w:val="17"/>
        </w:rPr>
        <w:t>山东青岛中考)</w:t>
      </w:r>
      <w:r>
        <w:t>“一切物体在没有受到力的作用时,总保持静止状态或匀速直线运动状态。”总结概括出这重要规律的科学家是(</w:t>
      </w:r>
      <w:r>
        <w:tab/>
      </w:r>
      <w:r>
        <w:t>)</w:t>
      </w:r>
    </w:p>
    <w:p>
      <w:pPr>
        <w:pStyle w:val="ListParagraph"/>
        <w:numPr>
          <w:ilvl w:val="0"/>
          <w:numId w:val="1"/>
        </w:numPr>
        <w:tabs>
          <w:tab w:val="left" w:pos="312"/>
          <w:tab w:val="left" w:pos="1559"/>
        </w:tabs>
        <w:spacing w:before="4" w:after="0" w:line="280" w:lineRule="auto"/>
        <w:ind w:left="120" w:right="7920" w:firstLine="0"/>
        <w:jc w:val="left"/>
        <w:rPr>
          <w:sz w:val="19"/>
        </w:rPr>
      </w:pPr>
      <w:r>
        <w:rPr>
          <w:sz w:val="19"/>
        </w:rPr>
        <w:t>亚里士多德</w:t>
      </w:r>
      <w:r>
        <w:rPr>
          <w:sz w:val="19"/>
        </w:rPr>
        <w:tab/>
      </w:r>
      <w:r>
        <w:rPr>
          <w:sz w:val="19"/>
        </w:rPr>
        <w:t>B.伽利</w:t>
      </w:r>
      <w:r>
        <w:rPr>
          <w:spacing w:val="-15"/>
          <w:sz w:val="19"/>
        </w:rPr>
        <w:t>略</w:t>
      </w:r>
      <w:r>
        <w:rPr>
          <w:sz w:val="19"/>
        </w:rPr>
        <w:t>C.牛顿</w:t>
      </w:r>
      <w:r>
        <w:rPr>
          <w:spacing w:val="53"/>
          <w:sz w:val="19"/>
        </w:rPr>
        <w:t xml:space="preserve"> </w:t>
      </w:r>
      <w:r>
        <w:rPr>
          <w:sz w:val="19"/>
        </w:rPr>
        <w:t>D.托里拆利</w:t>
      </w:r>
    </w:p>
    <w:p>
      <w:pPr>
        <w:pStyle w:val="BodyText"/>
        <w:spacing w:before="1" w:line="278" w:lineRule="auto"/>
        <w:ind w:right="333"/>
      </w:pPr>
      <w:r>
        <w:t>答案 C 牛顿在伽利略、笛卡儿的基础上得到牛顿第一定律:“一切物体在没有受到力的作用时,总保持静止状态或匀速直线运动状态”。所以此科学规律是牛顿概括出的。</w:t>
      </w:r>
    </w:p>
    <w:p>
      <w:pPr>
        <w:tabs>
          <w:tab w:val="left" w:pos="4636"/>
        </w:tabs>
        <w:spacing w:before="4" w:line="280" w:lineRule="auto"/>
        <w:ind w:left="120" w:right="5507" w:firstLine="0"/>
        <w:jc w:val="left"/>
        <w:rPr>
          <w:sz w:val="19"/>
        </w:rPr>
      </w:pPr>
      <w:r>
        <w:rPr>
          <w:sz w:val="19"/>
        </w:rPr>
        <w:t>2.</w:t>
      </w:r>
      <w:r>
        <w:rPr>
          <w:sz w:val="17"/>
        </w:rPr>
        <w:t>(2018</w:t>
      </w:r>
      <w:r>
        <w:rPr>
          <w:spacing w:val="-48"/>
          <w:sz w:val="17"/>
        </w:rPr>
        <w:t xml:space="preserve"> </w:t>
      </w:r>
      <w:r>
        <w:rPr>
          <w:sz w:val="17"/>
        </w:rPr>
        <w:t>北京西城模拟)</w:t>
      </w:r>
      <w:r>
        <w:rPr>
          <w:sz w:val="19"/>
        </w:rPr>
        <w:t>下列关于力的说法正确的是(</w:t>
      </w:r>
      <w:r>
        <w:rPr>
          <w:sz w:val="19"/>
        </w:rPr>
        <w:tab/>
      </w:r>
      <w:r>
        <w:rPr>
          <w:spacing w:val="-17"/>
          <w:sz w:val="19"/>
        </w:rPr>
        <w:t xml:space="preserve">) </w:t>
      </w:r>
      <w:r>
        <w:rPr>
          <w:sz w:val="19"/>
        </w:rPr>
        <w:t>A.平衡力可以改变物体的运动状态</w:t>
      </w:r>
    </w:p>
    <w:p>
      <w:pPr>
        <w:pStyle w:val="ListParagraph"/>
        <w:numPr>
          <w:ilvl w:val="0"/>
          <w:numId w:val="1"/>
        </w:numPr>
        <w:tabs>
          <w:tab w:val="left" w:pos="312"/>
        </w:tabs>
        <w:spacing w:before="2" w:after="0" w:line="240" w:lineRule="auto"/>
        <w:ind w:left="312" w:right="0" w:hanging="192"/>
        <w:jc w:val="left"/>
        <w:rPr>
          <w:sz w:val="19"/>
        </w:rPr>
      </w:pPr>
      <w:r>
        <w:rPr>
          <w:sz w:val="19"/>
        </w:rPr>
        <w:t>力可以不作用在物体上</w:t>
      </w:r>
    </w:p>
    <w:p>
      <w:pPr>
        <w:pStyle w:val="ListParagraph"/>
        <w:numPr>
          <w:ilvl w:val="0"/>
          <w:numId w:val="1"/>
        </w:numPr>
        <w:tabs>
          <w:tab w:val="left" w:pos="312"/>
        </w:tabs>
        <w:spacing w:before="39" w:after="0" w:line="280" w:lineRule="auto"/>
        <w:ind w:left="120" w:right="7080" w:firstLine="0"/>
        <w:jc w:val="left"/>
        <w:rPr>
          <w:sz w:val="19"/>
        </w:rPr>
      </w:pPr>
      <w:r>
        <w:rPr>
          <w:spacing w:val="-1"/>
          <w:sz w:val="19"/>
        </w:rPr>
        <w:t>相互作用力可以作用在一个物体上</w:t>
      </w:r>
      <w:r>
        <w:rPr>
          <w:sz w:val="19"/>
        </w:rPr>
        <w:t>D.平衡力可以使物体发生形变</w:t>
      </w:r>
    </w:p>
    <w:p>
      <w:pPr>
        <w:pStyle w:val="BodyText"/>
        <w:spacing w:before="2" w:line="280" w:lineRule="auto"/>
        <w:ind w:right="240"/>
      </w:pPr>
      <w:r>
        <w:rPr>
          <w:spacing w:val="28"/>
        </w:rPr>
        <w:t xml:space="preserve">答案 </w:t>
      </w:r>
      <w:r>
        <w:t>D</w:t>
      </w:r>
      <w:r>
        <w:rPr>
          <w:spacing w:val="-2"/>
        </w:rPr>
        <w:t xml:space="preserve"> 物体在平衡力作用下处于平衡状态,平衡力不能改变物体的运动状态,故 </w:t>
      </w:r>
      <w:r>
        <w:t>A</w:t>
      </w:r>
      <w:r>
        <w:rPr>
          <w:spacing w:val="-7"/>
        </w:rPr>
        <w:t xml:space="preserve"> 错误;力是物体对物体的作用,没有</w:t>
      </w:r>
      <w:r>
        <w:rPr>
          <w:spacing w:val="-11"/>
        </w:rPr>
        <w:t xml:space="preserve">受力物体的力是不存在的,故 </w:t>
      </w:r>
      <w:r>
        <w:t>B</w:t>
      </w:r>
      <w:r>
        <w:rPr>
          <w:spacing w:val="-10"/>
        </w:rPr>
        <w:t xml:space="preserve"> 错误;相互作用力分别作用在两个不同的物体上,故 </w:t>
      </w:r>
      <w:r>
        <w:t>C</w:t>
      </w:r>
      <w:r>
        <w:rPr>
          <w:spacing w:val="-8"/>
        </w:rPr>
        <w:t xml:space="preserve"> 错误;平衡力不能改变物体的运动状</w:t>
      </w:r>
      <w:r>
        <w:rPr>
          <w:spacing w:val="-11"/>
        </w:rPr>
        <w:t xml:space="preserve">态,但可以使物体发生形变,故 </w:t>
      </w:r>
      <w:r>
        <w:t>D</w:t>
      </w:r>
      <w:r>
        <w:rPr>
          <w:spacing w:val="-13"/>
        </w:rPr>
        <w:t xml:space="preserve"> 正确。</w:t>
      </w:r>
    </w:p>
    <w:p>
      <w:pPr>
        <w:tabs>
          <w:tab w:val="left" w:pos="6062"/>
        </w:tabs>
        <w:spacing w:before="0" w:line="280" w:lineRule="auto"/>
        <w:ind w:left="120" w:right="4081" w:firstLine="0"/>
        <w:jc w:val="left"/>
        <w:rPr>
          <w:sz w:val="19"/>
        </w:rPr>
      </w:pPr>
      <w:r>
        <w:rPr>
          <w:sz w:val="19"/>
        </w:rPr>
        <w:t>3.</w:t>
      </w:r>
      <w:r>
        <w:rPr>
          <w:sz w:val="17"/>
        </w:rPr>
        <w:t>(2019</w:t>
      </w:r>
      <w:r>
        <w:rPr>
          <w:spacing w:val="-49"/>
          <w:sz w:val="17"/>
        </w:rPr>
        <w:t xml:space="preserve"> </w:t>
      </w:r>
      <w:r>
        <w:rPr>
          <w:sz w:val="17"/>
        </w:rPr>
        <w:t>山东泰安中考)</w:t>
      </w:r>
      <w:r>
        <w:rPr>
          <w:sz w:val="19"/>
        </w:rPr>
        <w:t>关于惯性,下列四个现象对应的说明正确的是(</w:t>
      </w:r>
      <w:r>
        <w:rPr>
          <w:sz w:val="19"/>
        </w:rPr>
        <w:tab/>
      </w:r>
      <w:r>
        <w:rPr>
          <w:spacing w:val="-17"/>
          <w:sz w:val="19"/>
        </w:rPr>
        <w:t xml:space="preserve">) </w:t>
      </w:r>
      <w:r>
        <w:rPr>
          <w:sz w:val="19"/>
        </w:rPr>
        <w:t>A.拍打衣服,灰尘脱落,说明衣服有惯性</w:t>
      </w:r>
    </w:p>
    <w:p>
      <w:pPr>
        <w:pStyle w:val="ListParagraph"/>
        <w:numPr>
          <w:ilvl w:val="0"/>
          <w:numId w:val="2"/>
        </w:numPr>
        <w:tabs>
          <w:tab w:val="left" w:pos="312"/>
        </w:tabs>
        <w:spacing w:before="2" w:after="0" w:line="240" w:lineRule="auto"/>
        <w:ind w:left="312" w:right="0" w:hanging="192"/>
        <w:jc w:val="left"/>
        <w:rPr>
          <w:sz w:val="19"/>
        </w:rPr>
      </w:pPr>
      <w:r>
        <w:rPr>
          <w:sz w:val="19"/>
        </w:rPr>
        <w:t>子弹离开枪膛,仍能向前飞行,说明子弹有惯性</w:t>
      </w:r>
    </w:p>
    <w:p>
      <w:pPr>
        <w:pStyle w:val="ListParagraph"/>
        <w:numPr>
          <w:ilvl w:val="0"/>
          <w:numId w:val="2"/>
        </w:numPr>
        <w:tabs>
          <w:tab w:val="left" w:pos="312"/>
        </w:tabs>
        <w:spacing w:before="39" w:after="0" w:line="280" w:lineRule="auto"/>
        <w:ind w:left="120" w:right="5369" w:firstLine="0"/>
        <w:jc w:val="left"/>
        <w:rPr>
          <w:sz w:val="19"/>
        </w:rPr>
      </w:pPr>
      <w:r>
        <w:rPr>
          <w:sz w:val="19"/>
        </w:rPr>
        <w:t>汽车突然快速启动,车上的人会向后倾,说明汽车有惯性D.运动员将足球顶出后,足球继续运动,说明运动员有惯性</w:t>
      </w:r>
    </w:p>
    <w:p>
      <w:pPr>
        <w:pStyle w:val="BodyText"/>
        <w:spacing w:before="2" w:line="280" w:lineRule="auto"/>
        <w:ind w:right="333"/>
        <w:jc w:val="both"/>
      </w:pPr>
      <w:r>
        <w:rPr>
          <w:spacing w:val="27"/>
        </w:rPr>
        <w:t xml:space="preserve">答案 </w:t>
      </w:r>
      <w:r>
        <w:t>B 用手拍打衣服上的灰尘,衣服运动,灰尘由于惯性保持原来的静止状态,在重力作用下掉在地上,说明灰尘有惯</w:t>
      </w:r>
      <w:r>
        <w:rPr>
          <w:spacing w:val="15"/>
        </w:rPr>
        <w:t>性,故</w:t>
      </w:r>
      <w:r>
        <w:t>A</w:t>
      </w:r>
      <w:r>
        <w:rPr>
          <w:spacing w:val="-10"/>
        </w:rPr>
        <w:t xml:space="preserve"> 选项错误;子弹离开枪膛后,由于惯性仍能向前飞行,说明子弹有惯性,故 </w:t>
      </w:r>
      <w:r>
        <w:t>B</w:t>
      </w:r>
      <w:r>
        <w:rPr>
          <w:spacing w:val="-8"/>
        </w:rPr>
        <w:t xml:space="preserve"> 选项正确;汽车突然快速启动,车上的</w:t>
      </w:r>
      <w:r>
        <w:rPr>
          <w:spacing w:val="-11"/>
        </w:rPr>
        <w:t xml:space="preserve">人会向后倾,说明人有惯性,而不是汽车有惯性,故 </w:t>
      </w:r>
      <w:r>
        <w:t>C</w:t>
      </w:r>
      <w:r>
        <w:rPr>
          <w:spacing w:val="-8"/>
        </w:rPr>
        <w:t xml:space="preserve"> 选项错误;运动员将足球顶出后,足球继续运动,说明足球有惯性,而</w:t>
      </w:r>
      <w:r>
        <w:rPr>
          <w:spacing w:val="-12"/>
        </w:rPr>
        <w:t xml:space="preserve">不是运动员有惯性,故 </w:t>
      </w:r>
      <w:r>
        <w:t>D</w:t>
      </w:r>
      <w:r>
        <w:rPr>
          <w:spacing w:val="-10"/>
        </w:rPr>
        <w:t xml:space="preserve"> 选项错误。</w:t>
      </w:r>
    </w:p>
    <w:p>
      <w:pPr>
        <w:pStyle w:val="BodyText"/>
        <w:spacing w:before="1" w:after="25" w:line="280" w:lineRule="auto"/>
        <w:ind w:right="283"/>
        <w:jc w:val="both"/>
      </w:pPr>
      <w:r>
        <w:t>4.</w:t>
      </w:r>
      <w:r>
        <w:rPr>
          <w:sz w:val="17"/>
        </w:rPr>
        <w:t>(独家原创试题)</w:t>
      </w:r>
      <w:r>
        <w:rPr>
          <w:spacing w:val="-6"/>
        </w:rPr>
        <w:t xml:space="preserve">一名空降兵的质量为 </w:t>
      </w:r>
      <w:r>
        <w:t>70kg</w:t>
      </w:r>
      <w:r>
        <w:rPr>
          <w:spacing w:val="-3"/>
        </w:rPr>
        <w:t xml:space="preserve">,他随身所带的装备(包括降落伞和武器)总重为 </w:t>
      </w:r>
      <w:r>
        <w:t>300N</w:t>
      </w:r>
      <w:r>
        <w:rPr>
          <w:spacing w:val="-14"/>
        </w:rPr>
        <w:t xml:space="preserve">。如图 </w:t>
      </w:r>
      <w:r>
        <w:t>8-4-1</w:t>
      </w:r>
      <w:r>
        <w:rPr>
          <w:spacing w:val="-10"/>
        </w:rPr>
        <w:t xml:space="preserve"> 所示,在控制匀速下落过程中,若在竖直向上只受空气阻力和重力的作用,则他与所带装备所受的空气阻力为(g</w:t>
      </w:r>
      <w:r>
        <w:rPr>
          <w:spacing w:val="-34"/>
        </w:rPr>
        <w:t xml:space="preserve"> 取 </w:t>
      </w:r>
      <w:r>
        <w:t>10N/kg</w:t>
      </w:r>
      <w:r>
        <w:rPr>
          <w:spacing w:val="20"/>
        </w:rPr>
        <w:t>)( )</w:t>
      </w:r>
    </w:p>
    <w:p>
      <w:pPr>
        <w:pStyle w:val="BodyText"/>
        <w:ind w:left="4507"/>
        <w:rPr>
          <w:sz w:val="20"/>
        </w:rPr>
      </w:pPr>
      <w:r>
        <w:rPr>
          <w:sz w:val="20"/>
        </w:rPr>
        <w:drawing>
          <wp:inline distT="0" distB="0" distL="0" distR="0">
            <wp:extent cx="734695" cy="111887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430980" name="image1.jpeg"/>
                    <pic:cNvPicPr>
                      <a:picLocks noChangeAspect="1"/>
                    </pic:cNvPicPr>
                  </pic:nvPicPr>
                  <pic:blipFill>
                    <a:blip xmlns:r="http://schemas.openxmlformats.org/officeDocument/2006/relationships" r:embed="rId6" cstate="print"/>
                    <a:stretch>
                      <a:fillRect/>
                    </a:stretch>
                  </pic:blipFill>
                  <pic:spPr>
                    <a:xfrm>
                      <a:off x="0" y="0"/>
                      <a:ext cx="734726" cy="1118997"/>
                    </a:xfrm>
                    <a:prstGeom prst="rect">
                      <a:avLst/>
                    </a:prstGeom>
                  </pic:spPr>
                </pic:pic>
              </a:graphicData>
            </a:graphic>
          </wp:inline>
        </w:drawing>
      </w:r>
    </w:p>
    <w:p>
      <w:pPr>
        <w:spacing w:after="0"/>
        <w:rPr>
          <w:sz w:val="20"/>
        </w:rPr>
        <w:sectPr>
          <w:type w:val="continuous"/>
          <w:pgSz w:w="13530" w:h="17450"/>
          <w:pgMar w:top="1380" w:right="1600" w:bottom="280" w:left="1680" w:header="720" w:footer="720" w:gutter="0"/>
          <w:cols w:space="708"/>
        </w:sectPr>
      </w:pPr>
    </w:p>
    <w:p>
      <w:pPr>
        <w:pStyle w:val="BodyText"/>
        <w:spacing w:before="2"/>
        <w:ind w:left="0"/>
        <w:rPr>
          <w:sz w:val="25"/>
        </w:rPr>
      </w:pPr>
    </w:p>
    <w:p>
      <w:pPr>
        <w:pStyle w:val="BodyText"/>
        <w:spacing w:before="1"/>
      </w:pPr>
      <w:r>
        <w:t>A.300N B.370N C.700N D.1000N</w:t>
      </w:r>
    </w:p>
    <w:p>
      <w:pPr>
        <w:spacing w:before="77"/>
        <w:ind w:left="393" w:right="0" w:firstLine="0"/>
        <w:jc w:val="left"/>
        <w:rPr>
          <w:sz w:val="16"/>
        </w:rPr>
      </w:pPr>
      <w:r>
        <w:br w:type="column"/>
      </w:r>
      <w:r>
        <w:rPr>
          <w:sz w:val="16"/>
        </w:rPr>
        <w:t>图 8-4-1</w:t>
      </w:r>
    </w:p>
    <w:p>
      <w:pPr>
        <w:spacing w:after="0"/>
        <w:jc w:val="left"/>
        <w:rPr>
          <w:sz w:val="16"/>
        </w:rPr>
        <w:sectPr>
          <w:type w:val="continuous"/>
          <w:pgSz w:w="13530" w:h="17450"/>
          <w:pgMar w:top="1380" w:right="1600" w:bottom="280" w:left="1680" w:header="720" w:footer="720" w:gutter="0"/>
          <w:cols w:num="2" w:space="708" w:equalWidth="0">
            <w:col w:w="2987" w:space="1401"/>
            <w:col w:w="5862"/>
          </w:cols>
        </w:sectPr>
      </w:pPr>
    </w:p>
    <w:p>
      <w:pPr>
        <w:pStyle w:val="BodyText"/>
        <w:spacing w:before="42" w:line="280" w:lineRule="auto"/>
        <w:ind w:right="381"/>
      </w:pPr>
      <w:r>
        <w:t xml:space="preserve">答案 D 空降兵的重力 G=mg=70kg×10N/kg=700N;空降兵和装备的总重力 G </w:t>
      </w:r>
      <w:r>
        <w:rPr>
          <w:position w:val="-2"/>
          <w:sz w:val="9"/>
        </w:rPr>
        <w:t>总</w:t>
      </w:r>
      <w:r>
        <w:t xml:space="preserve">=700N+300N=1000N。当他匀速下落时,受到重力和空气阻力的作用,这两个力是平衡力,大小相等,方向相反,所以受到的空气阻力为 f=G </w:t>
      </w:r>
      <w:r>
        <w:rPr>
          <w:position w:val="-2"/>
          <w:sz w:val="9"/>
        </w:rPr>
        <w:t>总</w:t>
      </w:r>
      <w:r>
        <w:t>=1000N。</w:t>
      </w:r>
    </w:p>
    <w:p>
      <w:pPr>
        <w:pStyle w:val="BodyText"/>
        <w:tabs>
          <w:tab w:val="left" w:pos="7528"/>
        </w:tabs>
        <w:spacing w:line="278" w:lineRule="auto"/>
        <w:ind w:right="281"/>
      </w:pPr>
      <w:r>
        <w:drawing>
          <wp:anchor distT="0" distB="0" distL="0" distR="0" simplePos="0" relativeHeight="251659264" behindDoc="0" locked="0" layoutInCell="1" allowOverlap="1">
            <wp:simplePos x="0" y="0"/>
            <wp:positionH relativeFrom="page">
              <wp:posOffset>3769995</wp:posOffset>
            </wp:positionH>
            <wp:positionV relativeFrom="paragraph">
              <wp:posOffset>375920</wp:posOffset>
            </wp:positionV>
            <wp:extent cx="1052830" cy="32258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095067" name="image2.jpeg"/>
                    <pic:cNvPicPr>
                      <a:picLocks noChangeAspect="1"/>
                    </pic:cNvPicPr>
                  </pic:nvPicPr>
                  <pic:blipFill>
                    <a:blip xmlns:r="http://schemas.openxmlformats.org/officeDocument/2006/relationships" r:embed="rId7" cstate="print"/>
                    <a:stretch>
                      <a:fillRect/>
                    </a:stretch>
                  </pic:blipFill>
                  <pic:spPr>
                    <a:xfrm>
                      <a:off x="0" y="0"/>
                      <a:ext cx="1052639" cy="322706"/>
                    </a:xfrm>
                    <a:prstGeom prst="rect">
                      <a:avLst/>
                    </a:prstGeom>
                  </pic:spPr>
                </pic:pic>
              </a:graphicData>
            </a:graphic>
          </wp:anchor>
        </w:drawing>
      </w:r>
      <w:r>
        <w:t>5.</w:t>
      </w:r>
      <w:r>
        <w:rPr>
          <w:sz w:val="17"/>
        </w:rPr>
        <w:t>(2019</w:t>
      </w:r>
      <w:r>
        <w:rPr>
          <w:spacing w:val="-48"/>
          <w:sz w:val="17"/>
        </w:rPr>
        <w:t xml:space="preserve"> </w:t>
      </w:r>
      <w:r>
        <w:rPr>
          <w:sz w:val="17"/>
        </w:rPr>
        <w:t>四川巴中中考)</w:t>
      </w:r>
      <w:r>
        <w:t>在粗糙程度相同的水平面上,重为</w:t>
      </w:r>
      <w:r>
        <w:rPr>
          <w:spacing w:val="-50"/>
        </w:rPr>
        <w:t xml:space="preserve"> </w:t>
      </w:r>
      <w:r>
        <w:t>10N</w:t>
      </w:r>
      <w:r>
        <w:rPr>
          <w:spacing w:val="-53"/>
        </w:rPr>
        <w:t xml:space="preserve"> </w:t>
      </w:r>
      <w:r>
        <w:t>的物体在</w:t>
      </w:r>
      <w:r>
        <w:rPr>
          <w:spacing w:val="-47"/>
        </w:rPr>
        <w:t xml:space="preserve"> </w:t>
      </w:r>
      <w:r>
        <w:t>F=5N</w:t>
      </w:r>
      <w:r>
        <w:rPr>
          <w:spacing w:val="-51"/>
        </w:rPr>
        <w:t xml:space="preserve"> </w:t>
      </w:r>
      <w:r>
        <w:t>的水平拉力作用下,沿水平面由</w:t>
      </w:r>
      <w:r>
        <w:rPr>
          <w:spacing w:val="-50"/>
        </w:rPr>
        <w:t xml:space="preserve"> </w:t>
      </w:r>
      <w:r>
        <w:t>A</w:t>
      </w:r>
      <w:r>
        <w:rPr>
          <w:spacing w:val="-51"/>
        </w:rPr>
        <w:t xml:space="preserve"> </w:t>
      </w:r>
      <w:r>
        <w:t>点匀速运动到</w:t>
      </w:r>
      <w:r>
        <w:rPr>
          <w:spacing w:val="-50"/>
        </w:rPr>
        <w:t xml:space="preserve"> </w:t>
      </w:r>
      <w:r>
        <w:t>B</w:t>
      </w:r>
      <w:r>
        <w:rPr>
          <w:spacing w:val="-51"/>
        </w:rPr>
        <w:t xml:space="preserve"> </w:t>
      </w:r>
      <w:r>
        <w:t>点,此时撤去拉力,物体继续向前运动到</w:t>
      </w:r>
      <w:r>
        <w:rPr>
          <w:spacing w:val="-50"/>
        </w:rPr>
        <w:t xml:space="preserve"> </w:t>
      </w:r>
      <w:r>
        <w:t>C</w:t>
      </w:r>
      <w:r>
        <w:rPr>
          <w:spacing w:val="-51"/>
        </w:rPr>
        <w:t xml:space="preserve"> </w:t>
      </w:r>
      <w:r>
        <w:t>点停下来,此过程中下列说法正确的是(</w:t>
      </w:r>
      <w:r>
        <w:tab/>
      </w:r>
      <w:r>
        <w:t>)</w:t>
      </w:r>
    </w:p>
    <w:p>
      <w:pPr>
        <w:spacing w:before="57"/>
        <w:ind w:left="4780" w:right="0" w:firstLine="0"/>
        <w:jc w:val="left"/>
        <w:rPr>
          <w:sz w:val="16"/>
        </w:rPr>
      </w:pPr>
      <w:r>
        <w:rPr>
          <w:sz w:val="16"/>
        </w:rPr>
        <w:t>图 8-4-2</w:t>
      </w:r>
    </w:p>
    <w:p>
      <w:pPr>
        <w:pStyle w:val="ListParagraph"/>
        <w:numPr>
          <w:ilvl w:val="0"/>
          <w:numId w:val="3"/>
        </w:numPr>
        <w:tabs>
          <w:tab w:val="left" w:pos="312"/>
        </w:tabs>
        <w:spacing w:before="41" w:after="0" w:line="240" w:lineRule="auto"/>
        <w:ind w:left="312" w:right="0" w:hanging="192"/>
        <w:jc w:val="left"/>
        <w:rPr>
          <w:sz w:val="19"/>
        </w:rPr>
      </w:pPr>
      <w:r>
        <w:rPr>
          <w:spacing w:val="-12"/>
          <w:sz w:val="19"/>
        </w:rPr>
        <w:t xml:space="preserve">物体在 </w:t>
      </w:r>
      <w:r>
        <w:rPr>
          <w:sz w:val="19"/>
        </w:rPr>
        <w:t>AB</w:t>
      </w:r>
      <w:r>
        <w:rPr>
          <w:spacing w:val="-14"/>
          <w:sz w:val="19"/>
        </w:rPr>
        <w:t xml:space="preserve"> 段摩擦力等于 </w:t>
      </w:r>
      <w:r>
        <w:rPr>
          <w:sz w:val="19"/>
        </w:rPr>
        <w:t>10N</w:t>
      </w:r>
    </w:p>
    <w:p>
      <w:pPr>
        <w:pStyle w:val="ListParagraph"/>
        <w:numPr>
          <w:ilvl w:val="0"/>
          <w:numId w:val="3"/>
        </w:numPr>
        <w:tabs>
          <w:tab w:val="left" w:pos="312"/>
        </w:tabs>
        <w:spacing w:before="42" w:after="0" w:line="240" w:lineRule="auto"/>
        <w:ind w:left="312" w:right="0" w:hanging="192"/>
        <w:jc w:val="left"/>
        <w:rPr>
          <w:sz w:val="19"/>
        </w:rPr>
      </w:pPr>
      <w:r>
        <w:rPr>
          <w:spacing w:val="-13"/>
          <w:sz w:val="19"/>
        </w:rPr>
        <w:t xml:space="preserve">物体在 </w:t>
      </w:r>
      <w:r>
        <w:rPr>
          <w:sz w:val="19"/>
        </w:rPr>
        <w:t>AB</w:t>
      </w:r>
      <w:r>
        <w:rPr>
          <w:spacing w:val="-14"/>
          <w:sz w:val="19"/>
        </w:rPr>
        <w:t xml:space="preserve"> 段摩擦力小于 </w:t>
      </w:r>
      <w:r>
        <w:rPr>
          <w:sz w:val="19"/>
        </w:rPr>
        <w:t>5N</w:t>
      </w:r>
    </w:p>
    <w:p>
      <w:pPr>
        <w:spacing w:after="0" w:line="240" w:lineRule="auto"/>
        <w:jc w:val="left"/>
        <w:rPr>
          <w:sz w:val="19"/>
        </w:rPr>
        <w:sectPr>
          <w:type w:val="continuous"/>
          <w:pgSz w:w="13530" w:h="17450"/>
          <w:pgMar w:top="1380" w:right="1600" w:bottom="280" w:left="1680" w:header="720" w:footer="720" w:gutter="0"/>
          <w:cols w:space="708"/>
        </w:sectPr>
      </w:pPr>
    </w:p>
    <w:p>
      <w:pPr>
        <w:pStyle w:val="ListParagraph"/>
        <w:numPr>
          <w:ilvl w:val="0"/>
          <w:numId w:val="3"/>
        </w:numPr>
        <w:tabs>
          <w:tab w:val="left" w:pos="312"/>
        </w:tabs>
        <w:spacing w:before="49" w:after="0" w:line="240" w:lineRule="auto"/>
        <w:ind w:left="312" w:right="0" w:hanging="192"/>
        <w:jc w:val="both"/>
        <w:rPr>
          <w:sz w:val="19"/>
        </w:rPr>
      </w:pPr>
      <w:r>
        <w:rPr>
          <w:spacing w:val="-13"/>
          <w:sz w:val="19"/>
        </w:rPr>
        <w:t xml:space="preserve">物体在 </w:t>
      </w:r>
      <w:r>
        <w:rPr>
          <w:sz w:val="19"/>
        </w:rPr>
        <w:t>BC</w:t>
      </w:r>
      <w:r>
        <w:rPr>
          <w:spacing w:val="-14"/>
          <w:sz w:val="19"/>
        </w:rPr>
        <w:t xml:space="preserve"> 段摩擦力等于 </w:t>
      </w:r>
      <w:r>
        <w:rPr>
          <w:sz w:val="19"/>
        </w:rPr>
        <w:t>5N</w:t>
      </w:r>
    </w:p>
    <w:p>
      <w:pPr>
        <w:pStyle w:val="ListParagraph"/>
        <w:numPr>
          <w:ilvl w:val="0"/>
          <w:numId w:val="3"/>
        </w:numPr>
        <w:tabs>
          <w:tab w:val="left" w:pos="312"/>
        </w:tabs>
        <w:spacing w:before="39" w:after="0" w:line="240" w:lineRule="auto"/>
        <w:ind w:left="312" w:right="0" w:hanging="192"/>
        <w:jc w:val="both"/>
        <w:rPr>
          <w:sz w:val="19"/>
        </w:rPr>
      </w:pPr>
      <w:r>
        <w:rPr>
          <w:spacing w:val="-13"/>
          <w:sz w:val="19"/>
        </w:rPr>
        <w:t xml:space="preserve">物体在 </w:t>
      </w:r>
      <w:r>
        <w:rPr>
          <w:sz w:val="19"/>
        </w:rPr>
        <w:t>AB</w:t>
      </w:r>
      <w:r>
        <w:rPr>
          <w:spacing w:val="-14"/>
          <w:sz w:val="19"/>
        </w:rPr>
        <w:t xml:space="preserve"> 段摩擦力大于 </w:t>
      </w:r>
      <w:r>
        <w:rPr>
          <w:sz w:val="19"/>
        </w:rPr>
        <w:t>BC</w:t>
      </w:r>
      <w:r>
        <w:rPr>
          <w:spacing w:val="-11"/>
          <w:sz w:val="19"/>
        </w:rPr>
        <w:t xml:space="preserve"> 段摩擦力</w:t>
      </w:r>
    </w:p>
    <w:p>
      <w:pPr>
        <w:pStyle w:val="BodyText"/>
        <w:spacing w:before="43" w:line="280" w:lineRule="auto"/>
        <w:ind w:right="333"/>
        <w:jc w:val="both"/>
      </w:pPr>
      <w:r>
        <w:rPr>
          <w:spacing w:val="29"/>
        </w:rPr>
        <w:t xml:space="preserve">答案 </w:t>
      </w:r>
      <w:r>
        <w:t>C</w:t>
      </w:r>
      <w:r>
        <w:rPr>
          <w:spacing w:val="6"/>
        </w:rPr>
        <w:t xml:space="preserve"> 物体在 </w:t>
      </w:r>
      <w:r>
        <w:t>AB</w:t>
      </w:r>
      <w:r>
        <w:rPr>
          <w:spacing w:val="-2"/>
        </w:rPr>
        <w:t xml:space="preserve"> 段做匀速直线运动,处于平衡状态,则拉力与滑动摩擦力是一对平衡力,二力大小相等,所以物体在AB</w:t>
      </w:r>
      <w:r>
        <w:rPr>
          <w:spacing w:val="-15"/>
        </w:rPr>
        <w:t xml:space="preserve"> 段摩擦力等于 </w:t>
      </w:r>
      <w:r>
        <w:t>5N,</w:t>
      </w:r>
      <w:r>
        <w:rPr>
          <w:spacing w:val="-25"/>
        </w:rPr>
        <w:t xml:space="preserve">故 </w:t>
      </w:r>
      <w:r>
        <w:t>A、B</w:t>
      </w:r>
      <w:r>
        <w:rPr>
          <w:spacing w:val="-15"/>
        </w:rPr>
        <w:t xml:space="preserve"> 选项错误;在 </w:t>
      </w:r>
      <w:r>
        <w:t>BC</w:t>
      </w:r>
      <w:r>
        <w:rPr>
          <w:spacing w:val="-8"/>
        </w:rPr>
        <w:t xml:space="preserve"> 段物体做减速运动,因压力大小与接触面的粗糙程度均不变,所以滑动摩擦</w:t>
      </w:r>
      <w:r>
        <w:rPr>
          <w:spacing w:val="-13"/>
        </w:rPr>
        <w:t xml:space="preserve">力的大小不变,还是 </w:t>
      </w:r>
      <w:r>
        <w:t>5N</w:t>
      </w:r>
      <w:r>
        <w:rPr>
          <w:spacing w:val="-16"/>
        </w:rPr>
        <w:t xml:space="preserve">,故 </w:t>
      </w:r>
      <w:r>
        <w:t>C</w:t>
      </w:r>
      <w:r>
        <w:rPr>
          <w:spacing w:val="-9"/>
        </w:rPr>
        <w:t xml:space="preserve"> 选项正确,</w:t>
      </w:r>
      <w:r>
        <w:t>D</w:t>
      </w:r>
      <w:r>
        <w:rPr>
          <w:spacing w:val="-10"/>
        </w:rPr>
        <w:t xml:space="preserve"> 选项错误。</w:t>
      </w:r>
    </w:p>
    <w:p>
      <w:pPr>
        <w:pStyle w:val="BodyText"/>
        <w:spacing w:line="280" w:lineRule="auto"/>
        <w:ind w:right="283"/>
        <w:jc w:val="both"/>
      </w:pPr>
      <w:r>
        <w:drawing>
          <wp:anchor distT="0" distB="0" distL="0" distR="0" simplePos="0" relativeHeight="251660288" behindDoc="0" locked="0" layoutInCell="1" allowOverlap="1">
            <wp:simplePos x="0" y="0"/>
            <wp:positionH relativeFrom="page">
              <wp:posOffset>3975735</wp:posOffset>
            </wp:positionH>
            <wp:positionV relativeFrom="paragraph">
              <wp:posOffset>417195</wp:posOffset>
            </wp:positionV>
            <wp:extent cx="636905" cy="83820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446500" name="image3.jpeg"/>
                    <pic:cNvPicPr>
                      <a:picLocks noChangeAspect="1"/>
                    </pic:cNvPicPr>
                  </pic:nvPicPr>
                  <pic:blipFill>
                    <a:blip xmlns:r="http://schemas.openxmlformats.org/officeDocument/2006/relationships" r:embed="rId8" cstate="print"/>
                    <a:stretch>
                      <a:fillRect/>
                    </a:stretch>
                  </pic:blipFill>
                  <pic:spPr>
                    <a:xfrm>
                      <a:off x="0" y="0"/>
                      <a:ext cx="637093" cy="838200"/>
                    </a:xfrm>
                    <a:prstGeom prst="rect">
                      <a:avLst/>
                    </a:prstGeom>
                  </pic:spPr>
                </pic:pic>
              </a:graphicData>
            </a:graphic>
          </wp:anchor>
        </w:drawing>
      </w:r>
      <w:r>
        <w:t>6.</w:t>
      </w:r>
      <w:r>
        <w:rPr>
          <w:sz w:val="17"/>
        </w:rPr>
        <w:t>(2018</w:t>
      </w:r>
      <w:r>
        <w:rPr>
          <w:spacing w:val="-8"/>
          <w:sz w:val="17"/>
        </w:rPr>
        <w:t xml:space="preserve"> 山东枣庄中考)</w:t>
      </w:r>
      <w:r>
        <w:rPr>
          <w:spacing w:val="-18"/>
        </w:rPr>
        <w:t xml:space="preserve">如图 </w:t>
      </w:r>
      <w:r>
        <w:t>8-4-3</w:t>
      </w:r>
      <w:r>
        <w:rPr>
          <w:spacing w:val="-13"/>
        </w:rPr>
        <w:t xml:space="preserve"> 所示,小丽用力 </w:t>
      </w:r>
      <w:r>
        <w:t>F</w:t>
      </w:r>
      <w:r>
        <w:rPr>
          <w:spacing w:val="-8"/>
        </w:rPr>
        <w:t xml:space="preserve"> 把一木块压在竖直墙面上静止,现有以下受力分析,下述受力分析正确</w:t>
      </w:r>
      <w:r>
        <w:rPr>
          <w:spacing w:val="7"/>
        </w:rPr>
        <w:t>的 是 ( )</w:t>
      </w:r>
    </w:p>
    <w:p>
      <w:pPr>
        <w:spacing w:before="119"/>
        <w:ind w:left="4780" w:right="0" w:firstLine="0"/>
        <w:jc w:val="left"/>
        <w:rPr>
          <w:sz w:val="16"/>
        </w:rPr>
      </w:pPr>
      <w:r>
        <w:rPr>
          <w:sz w:val="16"/>
        </w:rPr>
        <w:t>图 8-4-3</w:t>
      </w:r>
    </w:p>
    <w:p>
      <w:pPr>
        <w:pStyle w:val="BodyText"/>
        <w:spacing w:before="41"/>
      </w:pPr>
      <w:r>
        <w:t>①小丽对木块的压力 F 和墙对木块的弹力是一对平衡力</w:t>
      </w:r>
    </w:p>
    <w:p>
      <w:pPr>
        <w:pStyle w:val="BodyText"/>
        <w:spacing w:before="42"/>
      </w:pPr>
      <w:r>
        <w:t>②小丽对木块的压力 F 和木块的重力是一对平衡力</w:t>
      </w:r>
    </w:p>
    <w:p>
      <w:pPr>
        <w:pStyle w:val="BodyText"/>
        <w:spacing w:before="40"/>
      </w:pPr>
      <w:r>
        <w:t>③木块受到的摩擦力和木块的重力是一对平衡力</w:t>
      </w:r>
    </w:p>
    <w:p>
      <w:pPr>
        <w:pStyle w:val="BodyText"/>
        <w:tabs>
          <w:tab w:val="left" w:pos="1559"/>
        </w:tabs>
        <w:spacing w:before="42" w:line="280" w:lineRule="auto"/>
        <w:ind w:right="5369"/>
      </w:pPr>
      <w:r>
        <w:t>④小丽对木块的压力</w:t>
      </w:r>
      <w:r>
        <w:rPr>
          <w:spacing w:val="-54"/>
        </w:rPr>
        <w:t xml:space="preserve"> </w:t>
      </w:r>
      <w:r>
        <w:t>F</w:t>
      </w:r>
      <w:r>
        <w:rPr>
          <w:spacing w:val="-51"/>
        </w:rPr>
        <w:t xml:space="preserve"> </w:t>
      </w:r>
      <w:r>
        <w:t>和木块对小丽的弹力是一对平衡力A.只有①正确</w:t>
      </w:r>
      <w:r>
        <w:tab/>
      </w:r>
      <w:r>
        <w:t>B.只有④正确</w:t>
      </w:r>
    </w:p>
    <w:p>
      <w:pPr>
        <w:pStyle w:val="BodyText"/>
        <w:spacing w:before="2"/>
      </w:pPr>
      <w:r>
        <w:t>C.只有①③正确 D.只有③④正确</w:t>
      </w:r>
    </w:p>
    <w:p>
      <w:pPr>
        <w:pStyle w:val="BodyText"/>
        <w:spacing w:before="39" w:line="280" w:lineRule="auto"/>
        <w:ind w:right="237"/>
      </w:pPr>
      <w:r>
        <w:t>答案 C 小丽对木块的压力和墙对木块的弹力、木块受到的摩擦力和木块的重力均符合二力平衡的条件,分别是一对平衡力,故 C 选项正确。</w:t>
      </w:r>
    </w:p>
    <w:p>
      <w:pPr>
        <w:tabs>
          <w:tab w:val="left" w:pos="8342"/>
        </w:tabs>
        <w:spacing w:before="2"/>
        <w:ind w:left="120" w:right="0" w:firstLine="0"/>
        <w:jc w:val="left"/>
        <w:rPr>
          <w:sz w:val="19"/>
        </w:rPr>
      </w:pPr>
      <w:r>
        <w:drawing>
          <wp:anchor distT="0" distB="0" distL="0" distR="0" simplePos="0" relativeHeight="251661312" behindDoc="0" locked="0" layoutInCell="1" allowOverlap="1">
            <wp:simplePos x="0" y="0"/>
            <wp:positionH relativeFrom="page">
              <wp:posOffset>3136265</wp:posOffset>
            </wp:positionH>
            <wp:positionV relativeFrom="paragraph">
              <wp:posOffset>215265</wp:posOffset>
            </wp:positionV>
            <wp:extent cx="2335530" cy="683260"/>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493729" name="image4.jpeg"/>
                    <pic:cNvPicPr>
                      <a:picLocks noChangeAspect="1"/>
                    </pic:cNvPicPr>
                  </pic:nvPicPr>
                  <pic:blipFill>
                    <a:blip xmlns:r="http://schemas.openxmlformats.org/officeDocument/2006/relationships" r:embed="rId9" cstate="print"/>
                    <a:stretch>
                      <a:fillRect/>
                    </a:stretch>
                  </pic:blipFill>
                  <pic:spPr>
                    <a:xfrm>
                      <a:off x="0" y="0"/>
                      <a:ext cx="2335576" cy="683133"/>
                    </a:xfrm>
                    <a:prstGeom prst="rect">
                      <a:avLst/>
                    </a:prstGeom>
                  </pic:spPr>
                </pic:pic>
              </a:graphicData>
            </a:graphic>
          </wp:anchor>
        </w:drawing>
      </w:r>
      <w:r>
        <w:rPr>
          <w:sz w:val="19"/>
        </w:rPr>
        <w:t>7.</w:t>
      </w:r>
      <w:r>
        <w:rPr>
          <w:sz w:val="17"/>
        </w:rPr>
        <w:t>(2019</w:t>
      </w:r>
      <w:r>
        <w:rPr>
          <w:spacing w:val="-49"/>
          <w:sz w:val="17"/>
        </w:rPr>
        <w:t xml:space="preserve"> </w:t>
      </w:r>
      <w:r>
        <w:rPr>
          <w:sz w:val="17"/>
        </w:rPr>
        <w:t>湖南武冈一模)</w:t>
      </w:r>
      <w:r>
        <w:rPr>
          <w:sz w:val="19"/>
        </w:rPr>
        <w:t>图</w:t>
      </w:r>
      <w:r>
        <w:rPr>
          <w:spacing w:val="-51"/>
          <w:sz w:val="19"/>
        </w:rPr>
        <w:t xml:space="preserve"> </w:t>
      </w:r>
      <w:r>
        <w:rPr>
          <w:sz w:val="19"/>
        </w:rPr>
        <w:t>8-4-4</w:t>
      </w:r>
      <w:r>
        <w:rPr>
          <w:spacing w:val="-51"/>
          <w:sz w:val="19"/>
        </w:rPr>
        <w:t xml:space="preserve"> </w:t>
      </w:r>
      <w:r>
        <w:rPr>
          <w:sz w:val="19"/>
        </w:rPr>
        <w:t>为小车载着木块向右运动过程中发生的现象,下列判断正确的是(</w:t>
      </w:r>
      <w:r>
        <w:rPr>
          <w:sz w:val="19"/>
        </w:rPr>
        <w:tab/>
      </w:r>
      <w:r>
        <w:rPr>
          <w:sz w:val="19"/>
        </w:rPr>
        <w:t>)</w:t>
      </w:r>
    </w:p>
    <w:p>
      <w:pPr>
        <w:spacing w:before="85"/>
        <w:ind w:left="4780" w:right="0" w:firstLine="0"/>
        <w:jc w:val="left"/>
        <w:rPr>
          <w:sz w:val="16"/>
        </w:rPr>
      </w:pPr>
      <w:r>
        <w:rPr>
          <w:sz w:val="16"/>
        </w:rPr>
        <w:t>图 8-4-4</w:t>
      </w:r>
    </w:p>
    <w:p>
      <w:pPr>
        <w:pStyle w:val="BodyText"/>
        <w:spacing w:before="41" w:line="278" w:lineRule="auto"/>
        <w:ind w:right="4989"/>
      </w:pPr>
      <w:r>
        <w:t>A.图乙所示的现象是小车在运动中突然停止或突然减速时发生B.都是在小车突然启动时发生</w:t>
      </w:r>
    </w:p>
    <w:p>
      <w:pPr>
        <w:pStyle w:val="BodyText"/>
        <w:spacing w:before="4" w:line="280" w:lineRule="auto"/>
        <w:ind w:right="4989"/>
      </w:pPr>
      <w:r>
        <w:t>C.图甲所示的现象是小车在运动中突然停止或突然加速时发生D.都是在小车突然停止时发生</w:t>
      </w:r>
    </w:p>
    <w:p>
      <w:pPr>
        <w:pStyle w:val="BodyText"/>
        <w:spacing w:before="1" w:line="280" w:lineRule="auto"/>
        <w:ind w:right="237"/>
      </w:pPr>
      <w:r>
        <w:t>答案 A 甲图:木块与小车一起运动,当小车突然加速或启动时,下端受摩擦力随车加速,木块上端仍保持原来的静止或低速状态,使得木块向后倾倒;乙图:木块与小车一起运动,当小车突然减速或停止时,下端受摩擦力随车减速,木块上端仍保持原来的运动状态,使得木块向前倾倒。综上分析可知,B、C、D 选项错误,A 选项正确。</w:t>
      </w:r>
    </w:p>
    <w:p>
      <w:pPr>
        <w:pStyle w:val="BodyText"/>
        <w:spacing w:line="280" w:lineRule="auto"/>
        <w:ind w:right="173"/>
      </w:pPr>
      <w:r>
        <w:t>8.</w:t>
      </w:r>
      <w:r>
        <w:rPr>
          <w:sz w:val="17"/>
        </w:rPr>
        <w:t>(2018</w:t>
      </w:r>
      <w:r>
        <w:rPr>
          <w:spacing w:val="-8"/>
          <w:sz w:val="17"/>
        </w:rPr>
        <w:t xml:space="preserve"> 北京理工大学附中期中)</w:t>
      </w:r>
      <w:r>
        <w:rPr>
          <w:spacing w:val="-2"/>
        </w:rPr>
        <w:t xml:space="preserve">根据实验事实和合理的理论推理来揭示自然规律是科学研究的重要方法。如图 </w:t>
      </w:r>
      <w:r>
        <w:t>8-4-5</w:t>
      </w:r>
      <w:r>
        <w:rPr>
          <w:spacing w:val="-15"/>
        </w:rPr>
        <w:t xml:space="preserve"> 所示, 从斜面上同一高度由静止释放一个小车,观察小车在水平面上的运动情况,并做出合理的推理,小明同学给出了如下的一些表述:</w:t>
      </w:r>
    </w:p>
    <w:p>
      <w:pPr>
        <w:pStyle w:val="BodyText"/>
      </w:pPr>
      <w:r>
        <w:t>①在水平的木板表面上,小车运动路程较长</w:t>
      </w:r>
    </w:p>
    <w:p>
      <w:pPr>
        <w:pStyle w:val="BodyText"/>
        <w:spacing w:before="42"/>
      </w:pPr>
      <w:r>
        <w:t>②如果在没有摩擦的水平面上,小车将做匀速直线运动</w:t>
      </w:r>
    </w:p>
    <w:p>
      <w:pPr>
        <w:pStyle w:val="BodyText"/>
        <w:spacing w:before="42"/>
      </w:pPr>
      <w:r>
        <w:t>③如果在较光滑的水平面上,小车运动路程较长</w:t>
      </w:r>
    </w:p>
    <w:p>
      <w:pPr>
        <w:pStyle w:val="BodyText"/>
        <w:spacing w:before="40"/>
      </w:pPr>
      <w:r>
        <w:rPr>
          <w:spacing w:val="-1"/>
        </w:rPr>
        <w:t>④在铺有棉布的水平面上,小车运动路程较短</w:t>
      </w:r>
    </w:p>
    <w:p>
      <w:pPr>
        <w:pStyle w:val="BodyText"/>
        <w:spacing w:before="42"/>
      </w:pPr>
      <w:r>
        <w:rPr>
          <w:spacing w:val="-1"/>
        </w:rPr>
        <w:t>⑤在铺有毛巾的水平面上,小车运动路程很短</w:t>
      </w:r>
    </w:p>
    <w:p>
      <w:pPr>
        <w:pStyle w:val="BodyText"/>
        <w:tabs>
          <w:tab w:val="left" w:pos="7624"/>
        </w:tabs>
        <w:spacing w:before="43"/>
      </w:pPr>
      <w:r>
        <w:t>为揭示小车以一定的速度在水平面上滑行的规律,下面的判断和排列次序正确的是</w:t>
      </w:r>
      <w:r>
        <w:rPr>
          <w:u w:val="single"/>
        </w:rPr>
        <w:t xml:space="preserve"> </w:t>
      </w:r>
      <w:r>
        <w:rPr>
          <w:u w:val="single"/>
        </w:rPr>
        <w:tab/>
      </w:r>
      <w:r>
        <w:t>。</w:t>
      </w:r>
    </w:p>
    <w:p>
      <w:pPr>
        <w:spacing w:after="0"/>
        <w:sectPr>
          <w:pgSz w:w="13530" w:h="17450"/>
          <w:pgMar w:top="1420" w:right="1600" w:bottom="280" w:left="1680" w:header="720" w:footer="720" w:gutter="0"/>
          <w:cols w:space="708"/>
        </w:sectPr>
      </w:pPr>
    </w:p>
    <w:p>
      <w:pPr>
        <w:pStyle w:val="BodyText"/>
        <w:ind w:left="3758"/>
        <w:rPr>
          <w:sz w:val="20"/>
        </w:rPr>
      </w:pPr>
      <w:r>
        <w:rPr>
          <w:sz w:val="20"/>
        </w:rPr>
        <w:drawing>
          <wp:inline distT="0" distB="0" distL="0" distR="0">
            <wp:extent cx="1695450" cy="1638300"/>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50490" name="image5.jpeg"/>
                    <pic:cNvPicPr>
                      <a:picLocks noChangeAspect="1"/>
                    </pic:cNvPicPr>
                  </pic:nvPicPr>
                  <pic:blipFill>
                    <a:blip xmlns:r="http://schemas.openxmlformats.org/officeDocument/2006/relationships" r:embed="rId10" cstate="print"/>
                    <a:stretch>
                      <a:fillRect/>
                    </a:stretch>
                  </pic:blipFill>
                  <pic:spPr>
                    <a:xfrm>
                      <a:off x="0" y="0"/>
                      <a:ext cx="1695611" cy="1638680"/>
                    </a:xfrm>
                    <a:prstGeom prst="rect">
                      <a:avLst/>
                    </a:prstGeom>
                  </pic:spPr>
                </pic:pic>
              </a:graphicData>
            </a:graphic>
          </wp:inline>
        </w:drawing>
      </w:r>
    </w:p>
    <w:p>
      <w:pPr>
        <w:spacing w:before="130"/>
        <w:ind w:left="4780" w:right="0" w:firstLine="0"/>
        <w:jc w:val="both"/>
        <w:rPr>
          <w:sz w:val="16"/>
        </w:rPr>
      </w:pPr>
      <w:r>
        <w:rPr>
          <w:sz w:val="16"/>
        </w:rPr>
        <w:t>图 8-4-5</w:t>
      </w:r>
    </w:p>
    <w:p>
      <w:pPr>
        <w:pStyle w:val="BodyText"/>
        <w:spacing w:before="41" w:line="280" w:lineRule="auto"/>
        <w:ind w:right="8124"/>
        <w:jc w:val="both"/>
      </w:pPr>
      <w:r>
        <w:t>A.事实①④⑤,推论②③ B.事实⑤④①,推论③② C.事实①②③,推论④⑤ D.事实①③②,推论⑤④</w:t>
      </w:r>
    </w:p>
    <w:p>
      <w:pPr>
        <w:pStyle w:val="BodyText"/>
        <w:spacing w:line="280" w:lineRule="auto"/>
        <w:ind w:right="237"/>
      </w:pPr>
      <w:r>
        <w:t>答案 B 由题中的表述可知,可以通过实验观察到的现象是①④⑤,由推理得出的结论是②③;该实验的思路是让小车从斜面的同一高度由静止下滑(控制小车到达水平面时的初速度相同),然后逐步减小水平面的粗糙程度,观察小车滑行的距离,进而推理出水平面较光滑和绝对光滑时,小车的滑行情况,最后总结得出结论;根据这个思路可知,实验操作(事实)的排序为⑤④①;推论的排序为③②,所以排列次序正确的是 B。</w:t>
      </w:r>
    </w:p>
    <w:p>
      <w:pPr>
        <w:pStyle w:val="BodyText"/>
        <w:tabs>
          <w:tab w:val="left" w:pos="8954"/>
        </w:tabs>
        <w:spacing w:before="1" w:line="278" w:lineRule="auto"/>
        <w:ind w:right="114"/>
      </w:pPr>
      <w:r>
        <w:drawing>
          <wp:anchor distT="0" distB="0" distL="0" distR="0" simplePos="0" relativeHeight="251662336" behindDoc="0" locked="0" layoutInCell="1" allowOverlap="1">
            <wp:simplePos x="0" y="0"/>
            <wp:positionH relativeFrom="page">
              <wp:posOffset>3986530</wp:posOffset>
            </wp:positionH>
            <wp:positionV relativeFrom="paragraph">
              <wp:posOffset>379730</wp:posOffset>
            </wp:positionV>
            <wp:extent cx="603885" cy="913765"/>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309808" name="image6.jpeg"/>
                    <pic:cNvPicPr>
                      <a:picLocks noChangeAspect="1"/>
                    </pic:cNvPicPr>
                  </pic:nvPicPr>
                  <pic:blipFill>
                    <a:blip xmlns:r="http://schemas.openxmlformats.org/officeDocument/2006/relationships" r:embed="rId11" cstate="print"/>
                    <a:stretch>
                      <a:fillRect/>
                    </a:stretch>
                  </pic:blipFill>
                  <pic:spPr>
                    <a:xfrm>
                      <a:off x="0" y="0"/>
                      <a:ext cx="603669" cy="913638"/>
                    </a:xfrm>
                    <a:prstGeom prst="rect">
                      <a:avLst/>
                    </a:prstGeom>
                  </pic:spPr>
                </pic:pic>
              </a:graphicData>
            </a:graphic>
          </wp:anchor>
        </w:drawing>
      </w:r>
      <w:r>
        <w:t>9.</w:t>
      </w:r>
      <w:bookmarkStart w:id="0" w:name="_GoBack"/>
      <w:bookmarkEnd w:id="0"/>
      <w:r>
        <w:t>如图</w:t>
      </w:r>
      <w:r>
        <w:rPr>
          <w:spacing w:val="-51"/>
        </w:rPr>
        <w:t xml:space="preserve"> </w:t>
      </w:r>
      <w:r>
        <w:t>8-4-6</w:t>
      </w:r>
      <w:r>
        <w:rPr>
          <w:spacing w:val="-50"/>
        </w:rPr>
        <w:t xml:space="preserve"> </w:t>
      </w:r>
      <w:r>
        <w:t>所示,一个物体在水平力</w:t>
      </w:r>
      <w:r>
        <w:rPr>
          <w:spacing w:val="-51"/>
        </w:rPr>
        <w:t xml:space="preserve"> </w:t>
      </w:r>
      <w:r>
        <w:t>F</w:t>
      </w:r>
      <w:r>
        <w:rPr>
          <w:spacing w:val="-52"/>
        </w:rPr>
        <w:t xml:space="preserve"> </w:t>
      </w:r>
      <w:r>
        <w:t>作用下,静止靠在竖直的墙上,在力</w:t>
      </w:r>
      <w:r>
        <w:rPr>
          <w:spacing w:val="-52"/>
        </w:rPr>
        <w:t xml:space="preserve"> </w:t>
      </w:r>
      <w:r>
        <w:t>F</w:t>
      </w:r>
      <w:r>
        <w:rPr>
          <w:spacing w:val="-49"/>
        </w:rPr>
        <w:t xml:space="preserve"> </w:t>
      </w:r>
      <w:r>
        <w:t>逐渐减小的过程中, 物体静止一段时间后,向下运动,则在这一过程中,摩擦力</w:t>
      </w:r>
      <w:r>
        <w:rPr>
          <w:spacing w:val="-52"/>
        </w:rPr>
        <w:t xml:space="preserve"> </w:t>
      </w:r>
      <w:r>
        <w:t>f</w:t>
      </w:r>
      <w:r>
        <w:rPr>
          <w:spacing w:val="-49"/>
        </w:rPr>
        <w:t xml:space="preserve"> </w:t>
      </w:r>
      <w:r>
        <w:t>与时间</w:t>
      </w:r>
      <w:r>
        <w:rPr>
          <w:spacing w:val="-52"/>
        </w:rPr>
        <w:t xml:space="preserve"> </w:t>
      </w:r>
      <w:r>
        <w:t>t</w:t>
      </w:r>
      <w:r>
        <w:rPr>
          <w:spacing w:val="-52"/>
        </w:rPr>
        <w:t xml:space="preserve"> </w:t>
      </w:r>
      <w:r>
        <w:t>的关系,可能符合选项所示图中的(</w:t>
      </w:r>
      <w:r>
        <w:tab/>
      </w:r>
      <w:r>
        <w:t>)</w:t>
      </w:r>
    </w:p>
    <w:p>
      <w:pPr>
        <w:spacing w:before="58" w:after="95"/>
        <w:ind w:left="4780" w:right="0" w:firstLine="0"/>
        <w:jc w:val="left"/>
        <w:rPr>
          <w:sz w:val="16"/>
        </w:rPr>
      </w:pPr>
      <w:r>
        <w:rPr>
          <w:sz w:val="16"/>
        </w:rPr>
        <w:t>图 8-4-6</w:t>
      </w:r>
    </w:p>
    <w:p>
      <w:pPr>
        <w:pStyle w:val="BodyText"/>
        <w:ind w:left="2844"/>
        <w:rPr>
          <w:sz w:val="20"/>
        </w:rPr>
      </w:pPr>
      <w:r>
        <w:rPr>
          <w:sz w:val="20"/>
        </w:rPr>
        <w:drawing>
          <wp:inline distT="0" distB="0" distL="0" distR="0">
            <wp:extent cx="2852420" cy="703580"/>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734964" name="image7.jpeg"/>
                    <pic:cNvPicPr>
                      <a:picLocks noChangeAspect="1"/>
                    </pic:cNvPicPr>
                  </pic:nvPicPr>
                  <pic:blipFill>
                    <a:blip xmlns:r="http://schemas.openxmlformats.org/officeDocument/2006/relationships" r:embed="rId12" cstate="print"/>
                    <a:stretch>
                      <a:fillRect/>
                    </a:stretch>
                  </pic:blipFill>
                  <pic:spPr>
                    <a:xfrm>
                      <a:off x="0" y="0"/>
                      <a:ext cx="2852889" cy="704088"/>
                    </a:xfrm>
                    <a:prstGeom prst="rect">
                      <a:avLst/>
                    </a:prstGeom>
                  </pic:spPr>
                </pic:pic>
              </a:graphicData>
            </a:graphic>
          </wp:inline>
        </w:drawing>
      </w:r>
    </w:p>
    <w:p>
      <w:pPr>
        <w:pStyle w:val="BodyText"/>
        <w:spacing w:before="85" w:line="280" w:lineRule="auto"/>
        <w:ind w:right="333"/>
        <w:jc w:val="both"/>
      </w:pPr>
      <w:r>
        <w:drawing>
          <wp:anchor distT="0" distB="0" distL="0" distR="0" simplePos="0" relativeHeight="251663360" behindDoc="0" locked="0" layoutInCell="1" allowOverlap="1">
            <wp:simplePos x="0" y="0"/>
            <wp:positionH relativeFrom="page">
              <wp:posOffset>3841750</wp:posOffset>
            </wp:positionH>
            <wp:positionV relativeFrom="paragraph">
              <wp:posOffset>622935</wp:posOffset>
            </wp:positionV>
            <wp:extent cx="911225" cy="498475"/>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579262" name="image8.jpeg"/>
                    <pic:cNvPicPr>
                      <a:picLocks noChangeAspect="1"/>
                    </pic:cNvPicPr>
                  </pic:nvPicPr>
                  <pic:blipFill>
                    <a:blip xmlns:r="http://schemas.openxmlformats.org/officeDocument/2006/relationships" r:embed="rId13" cstate="print"/>
                    <a:stretch>
                      <a:fillRect/>
                    </a:stretch>
                  </pic:blipFill>
                  <pic:spPr>
                    <a:xfrm>
                      <a:off x="0" y="0"/>
                      <a:ext cx="911257" cy="498728"/>
                    </a:xfrm>
                    <a:prstGeom prst="rect">
                      <a:avLst/>
                    </a:prstGeom>
                  </pic:spPr>
                </pic:pic>
              </a:graphicData>
            </a:graphic>
          </wp:anchor>
        </w:drawing>
      </w:r>
      <w:r>
        <w:rPr>
          <w:spacing w:val="28"/>
        </w:rPr>
        <w:t xml:space="preserve">答案 </w:t>
      </w:r>
      <w:r>
        <w:t>C</w:t>
      </w:r>
      <w:r>
        <w:rPr>
          <w:spacing w:val="8"/>
        </w:rPr>
        <w:t xml:space="preserve"> 当力 </w:t>
      </w:r>
      <w:r>
        <w:t>F</w:t>
      </w:r>
      <w:r>
        <w:rPr>
          <w:spacing w:val="-8"/>
        </w:rPr>
        <w:t xml:space="preserve"> 逐渐减小时,物体先静止,处于平衡状态,摩擦力等于重力不变;一段时间后,物体开始向下运动,此时由</w:t>
      </w:r>
      <w:r>
        <w:rPr>
          <w:spacing w:val="-1"/>
        </w:rPr>
        <w:t>于压力减小、接触面的粗糙程度不变,物体受到的摩擦力减小,重力大于摩擦力使物体加速运动,即摩擦力先不变、后减</w:t>
      </w:r>
      <w:r>
        <w:rPr>
          <w:spacing w:val="-11"/>
        </w:rPr>
        <w:t xml:space="preserve">小,故选 </w:t>
      </w:r>
      <w:r>
        <w:t>C。</w:t>
      </w:r>
    </w:p>
    <w:p>
      <w:pPr>
        <w:spacing w:before="73"/>
        <w:ind w:left="4780" w:right="0" w:firstLine="0"/>
        <w:jc w:val="left"/>
        <w:rPr>
          <w:sz w:val="16"/>
        </w:rPr>
      </w:pPr>
      <w:r>
        <w:rPr>
          <w:sz w:val="16"/>
        </w:rPr>
        <w:t>图 8-4-7</w:t>
      </w:r>
    </w:p>
    <w:p>
      <w:pPr>
        <w:pStyle w:val="BodyText"/>
        <w:tabs>
          <w:tab w:val="left" w:pos="5155"/>
        </w:tabs>
        <w:spacing w:before="43" w:line="278" w:lineRule="auto"/>
        <w:ind w:right="257"/>
      </w:pPr>
      <w:r>
        <w:drawing>
          <wp:anchor distT="0" distB="0" distL="0" distR="0" simplePos="0" relativeHeight="251664384" behindDoc="0" locked="0" layoutInCell="1" allowOverlap="1">
            <wp:simplePos x="0" y="0"/>
            <wp:positionH relativeFrom="page">
              <wp:posOffset>1143000</wp:posOffset>
            </wp:positionH>
            <wp:positionV relativeFrom="paragraph">
              <wp:posOffset>413385</wp:posOffset>
            </wp:positionV>
            <wp:extent cx="908685" cy="498475"/>
            <wp:effectExtent l="0" t="0" r="0" b="0"/>
            <wp:wrapTopAndBottom/>
            <wp:docPr id="1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965218" name="image8.jpeg"/>
                    <pic:cNvPicPr>
                      <a:picLocks noChangeAspect="1"/>
                    </pic:cNvPicPr>
                  </pic:nvPicPr>
                  <pic:blipFill>
                    <a:blip xmlns:r="http://schemas.openxmlformats.org/officeDocument/2006/relationships" r:embed="rId13" cstate="print"/>
                    <a:stretch>
                      <a:fillRect/>
                    </a:stretch>
                  </pic:blipFill>
                  <pic:spPr>
                    <a:xfrm>
                      <a:off x="0" y="0"/>
                      <a:ext cx="908454" cy="498729"/>
                    </a:xfrm>
                    <a:prstGeom prst="rect">
                      <a:avLst/>
                    </a:prstGeom>
                  </pic:spPr>
                </pic:pic>
              </a:graphicData>
            </a:graphic>
          </wp:anchor>
        </w:drawing>
      </w:r>
      <w:r>
        <w:t>10.</w:t>
      </w:r>
      <w:r>
        <w:rPr>
          <w:spacing w:val="-71"/>
        </w:rPr>
        <w:t xml:space="preserve"> </w:t>
      </w:r>
      <w:r>
        <w:t>如图</w:t>
      </w:r>
      <w:r>
        <w:rPr>
          <w:spacing w:val="-50"/>
        </w:rPr>
        <w:t xml:space="preserve"> </w:t>
      </w:r>
      <w:r>
        <w:t>8-4-7</w:t>
      </w:r>
      <w:r>
        <w:rPr>
          <w:spacing w:val="-48"/>
        </w:rPr>
        <w:t xml:space="preserve"> </w:t>
      </w:r>
      <w:r>
        <w:t>所示,木块</w:t>
      </w:r>
      <w:r>
        <w:rPr>
          <w:spacing w:val="-50"/>
        </w:rPr>
        <w:t xml:space="preserve"> </w:t>
      </w:r>
      <w:r>
        <w:t>a</w:t>
      </w:r>
      <w:r>
        <w:rPr>
          <w:spacing w:val="-48"/>
        </w:rPr>
        <w:t xml:space="preserve"> </w:t>
      </w:r>
      <w:r>
        <w:t>放在粗糙水平桌面上,木块</w:t>
      </w:r>
      <w:r>
        <w:rPr>
          <w:spacing w:val="-49"/>
        </w:rPr>
        <w:t xml:space="preserve"> </w:t>
      </w:r>
      <w:r>
        <w:t>b</w:t>
      </w:r>
      <w:r>
        <w:rPr>
          <w:spacing w:val="-48"/>
        </w:rPr>
        <w:t xml:space="preserve"> </w:t>
      </w:r>
      <w:r>
        <w:t>放在木块</w:t>
      </w:r>
      <w:r>
        <w:rPr>
          <w:spacing w:val="-50"/>
        </w:rPr>
        <w:t xml:space="preserve"> </w:t>
      </w:r>
      <w:r>
        <w:t>a</w:t>
      </w:r>
      <w:r>
        <w:rPr>
          <w:spacing w:val="-51"/>
        </w:rPr>
        <w:t xml:space="preserve"> </w:t>
      </w:r>
      <w:r>
        <w:t>上面,在水平拉力</w:t>
      </w:r>
      <w:r>
        <w:rPr>
          <w:spacing w:val="-50"/>
        </w:rPr>
        <w:t xml:space="preserve"> </w:t>
      </w:r>
      <w:r>
        <w:t>F</w:t>
      </w:r>
      <w:r>
        <w:rPr>
          <w:spacing w:val="-50"/>
        </w:rPr>
        <w:t xml:space="preserve"> </w:t>
      </w:r>
      <w:r>
        <w:t>作用下一起向右做匀速直线运动,空气阻力不计,下列判断正确的是(</w:t>
      </w:r>
      <w:r>
        <w:tab/>
      </w:r>
      <w:r>
        <w:t>)</w:t>
      </w:r>
    </w:p>
    <w:p>
      <w:pPr>
        <w:spacing w:before="75"/>
        <w:ind w:left="4780" w:right="0" w:firstLine="0"/>
        <w:jc w:val="left"/>
        <w:rPr>
          <w:sz w:val="16"/>
        </w:rPr>
      </w:pPr>
      <w:r>
        <w:rPr>
          <w:sz w:val="16"/>
        </w:rPr>
        <w:t>图 8-4-7</w:t>
      </w:r>
    </w:p>
    <w:p>
      <w:pPr>
        <w:pStyle w:val="ListParagraph"/>
        <w:numPr>
          <w:ilvl w:val="0"/>
          <w:numId w:val="4"/>
        </w:numPr>
        <w:tabs>
          <w:tab w:val="left" w:pos="312"/>
        </w:tabs>
        <w:spacing w:before="41" w:after="0" w:line="240" w:lineRule="auto"/>
        <w:ind w:left="312" w:right="0" w:hanging="192"/>
        <w:jc w:val="left"/>
        <w:rPr>
          <w:sz w:val="19"/>
        </w:rPr>
      </w:pPr>
      <w:r>
        <w:rPr>
          <w:spacing w:val="-17"/>
          <w:sz w:val="19"/>
        </w:rPr>
        <w:t xml:space="preserve">拉力 </w:t>
      </w:r>
      <w:r>
        <w:rPr>
          <w:sz w:val="19"/>
        </w:rPr>
        <w:t>F</w:t>
      </w:r>
      <w:r>
        <w:rPr>
          <w:spacing w:val="-1"/>
          <w:sz w:val="19"/>
        </w:rPr>
        <w:t xml:space="preserve"> 和</w:t>
      </w:r>
      <w:r>
        <w:rPr>
          <w:sz w:val="19"/>
        </w:rPr>
        <w:t>a</w:t>
      </w:r>
      <w:r>
        <w:rPr>
          <w:spacing w:val="-7"/>
          <w:sz w:val="19"/>
        </w:rPr>
        <w:t xml:space="preserve"> 受到的摩擦力大小不相等</w:t>
      </w:r>
    </w:p>
    <w:p>
      <w:pPr>
        <w:pStyle w:val="ListParagraph"/>
        <w:numPr>
          <w:ilvl w:val="0"/>
          <w:numId w:val="4"/>
        </w:numPr>
        <w:tabs>
          <w:tab w:val="left" w:pos="312"/>
        </w:tabs>
        <w:spacing w:before="42" w:after="0" w:line="240" w:lineRule="auto"/>
        <w:ind w:left="312" w:right="0" w:hanging="192"/>
        <w:jc w:val="left"/>
        <w:rPr>
          <w:sz w:val="19"/>
        </w:rPr>
      </w:pPr>
      <w:r>
        <w:rPr>
          <w:sz w:val="19"/>
        </w:rPr>
        <w:t>b</w:t>
      </w:r>
      <w:r>
        <w:rPr>
          <w:spacing w:val="-8"/>
          <w:sz w:val="19"/>
        </w:rPr>
        <w:t xml:space="preserve"> 在水平方向上不受力</w:t>
      </w:r>
    </w:p>
    <w:p>
      <w:pPr>
        <w:pStyle w:val="BodyText"/>
        <w:spacing w:before="40"/>
      </w:pPr>
      <w:r>
        <w:t>C.a 受到的重力和地面对 a 的支持力是一对平衡力</w:t>
      </w:r>
    </w:p>
    <w:p>
      <w:pPr>
        <w:pStyle w:val="BodyText"/>
        <w:spacing w:before="42"/>
      </w:pPr>
      <w:r>
        <w:t>D.b 在水平方向上受到向左的摩擦力</w:t>
      </w:r>
    </w:p>
    <w:p>
      <w:pPr>
        <w:pStyle w:val="BodyText"/>
        <w:spacing w:before="42" w:line="280" w:lineRule="auto"/>
        <w:ind w:right="335"/>
      </w:pPr>
      <w:r>
        <w:rPr>
          <w:spacing w:val="28"/>
        </w:rPr>
        <w:t xml:space="preserve">答案 </w:t>
      </w:r>
      <w:r>
        <w:t>B</w:t>
      </w:r>
      <w:r>
        <w:rPr>
          <w:spacing w:val="6"/>
        </w:rPr>
        <w:t xml:space="preserve"> 先分析 </w:t>
      </w:r>
      <w:r>
        <w:t>b,b</w:t>
      </w:r>
      <w:r>
        <w:rPr>
          <w:spacing w:val="-8"/>
        </w:rPr>
        <w:t xml:space="preserve"> 做匀速直线运动,由于不计空气的阻力,故它只在竖直方向上受一对平衡力,在水平方向上不受力, </w:t>
      </w:r>
      <w:r>
        <w:rPr>
          <w:spacing w:val="-23"/>
        </w:rPr>
        <w:t xml:space="preserve">选项 </w:t>
      </w:r>
      <w:r>
        <w:t>B</w:t>
      </w:r>
      <w:r>
        <w:rPr>
          <w:spacing w:val="-14"/>
        </w:rPr>
        <w:t xml:space="preserve"> 正确、</w:t>
      </w:r>
      <w:r>
        <w:t>D</w:t>
      </w:r>
      <w:r>
        <w:rPr>
          <w:spacing w:val="-18"/>
        </w:rPr>
        <w:t xml:space="preserve"> 错误。把 </w:t>
      </w:r>
      <w:r>
        <w:t>a</w:t>
      </w:r>
      <w:r>
        <w:rPr>
          <w:spacing w:val="-34"/>
        </w:rPr>
        <w:t xml:space="preserve"> 和 </w:t>
      </w:r>
      <w:r>
        <w:t>b</w:t>
      </w:r>
      <w:r>
        <w:rPr>
          <w:spacing w:val="-11"/>
        </w:rPr>
        <w:t xml:space="preserve"> 看成一个整体,它受到水平向右的拉力 </w:t>
      </w:r>
      <w:r>
        <w:t>F</w:t>
      </w:r>
      <w:r>
        <w:rPr>
          <w:spacing w:val="-8"/>
        </w:rPr>
        <w:t xml:space="preserve"> 和水平向左的摩擦力,这两个力是一对平衡力,</w:t>
      </w:r>
    </w:p>
    <w:p>
      <w:pPr>
        <w:spacing w:after="0" w:line="280" w:lineRule="auto"/>
        <w:sectPr>
          <w:pgSz w:w="13530" w:h="17450"/>
          <w:pgMar w:top="1560" w:right="1600" w:bottom="280" w:left="1680" w:header="720" w:footer="720" w:gutter="0"/>
          <w:cols w:space="708"/>
        </w:sectPr>
      </w:pPr>
    </w:p>
    <w:p>
      <w:pPr>
        <w:pStyle w:val="BodyText"/>
        <w:spacing w:before="49" w:line="278" w:lineRule="auto"/>
        <w:ind w:right="288"/>
      </w:pPr>
      <w:r>
        <w:rPr>
          <w:spacing w:val="-13"/>
        </w:rPr>
        <w:t xml:space="preserve">故拉力 </w:t>
      </w:r>
      <w:r>
        <w:t>F</w:t>
      </w:r>
      <w:r>
        <w:rPr>
          <w:spacing w:val="-2"/>
        </w:rPr>
        <w:t xml:space="preserve"> 和</w:t>
      </w:r>
      <w:r>
        <w:t>a</w:t>
      </w:r>
      <w:r>
        <w:rPr>
          <w:spacing w:val="-11"/>
        </w:rPr>
        <w:t xml:space="preserve"> 受到的摩擦力大小相等,故选项 </w:t>
      </w:r>
      <w:r>
        <w:t>A</w:t>
      </w:r>
      <w:r>
        <w:rPr>
          <w:spacing w:val="-12"/>
        </w:rPr>
        <w:t xml:space="preserve"> 错误。</w:t>
      </w:r>
      <w:r>
        <w:t>a</w:t>
      </w:r>
      <w:r>
        <w:rPr>
          <w:spacing w:val="-34"/>
        </w:rPr>
        <w:t xml:space="preserve"> 和 </w:t>
      </w:r>
      <w:r>
        <w:t>b</w:t>
      </w:r>
      <w:r>
        <w:rPr>
          <w:spacing w:val="-12"/>
        </w:rPr>
        <w:t xml:space="preserve"> 整体受到的重力和地面对 </w:t>
      </w:r>
      <w:r>
        <w:t>a</w:t>
      </w:r>
      <w:r>
        <w:rPr>
          <w:spacing w:val="-8"/>
        </w:rPr>
        <w:t xml:space="preserve"> 的支持力是一对平衡力,故选项C</w:t>
      </w:r>
      <w:r>
        <w:rPr>
          <w:spacing w:val="-13"/>
        </w:rPr>
        <w:t xml:space="preserve"> 错误。</w:t>
      </w:r>
    </w:p>
    <w:p>
      <w:pPr>
        <w:pStyle w:val="BodyText"/>
        <w:spacing w:before="11"/>
        <w:ind w:left="0"/>
        <w:rPr>
          <w:sz w:val="22"/>
        </w:rPr>
      </w:pPr>
    </w:p>
    <w:p>
      <w:pPr>
        <w:spacing w:before="0"/>
        <w:ind w:left="120" w:right="0" w:firstLine="0"/>
        <w:jc w:val="left"/>
        <w:rPr>
          <w:sz w:val="19"/>
        </w:rPr>
      </w:pPr>
      <w:r>
        <w:rPr>
          <w:sz w:val="21"/>
        </w:rPr>
        <w:t>二、填空题</w:t>
      </w:r>
      <w:r>
        <w:rPr>
          <w:sz w:val="19"/>
        </w:rPr>
        <w:t>(每空 2 分,共 12 分)</w:t>
      </w:r>
    </w:p>
    <w:p>
      <w:pPr>
        <w:spacing w:before="42"/>
        <w:ind w:left="120" w:right="0" w:firstLine="0"/>
        <w:jc w:val="left"/>
        <w:rPr>
          <w:sz w:val="19"/>
        </w:rPr>
      </w:pPr>
      <w:r>
        <w:rPr>
          <w:sz w:val="19"/>
        </w:rPr>
        <w:t>11菏泽丹阳路跨铁路立交桥建造时,为了不影响南北方向上京九铁路的正常运行,主桥沿与铁路线平</w:t>
      </w:r>
    </w:p>
    <w:p>
      <w:pPr>
        <w:pStyle w:val="BodyText"/>
        <w:tabs>
          <w:tab w:val="left" w:pos="6388"/>
          <w:tab w:val="left" w:pos="8385"/>
        </w:tabs>
        <w:spacing w:before="42" w:line="280" w:lineRule="auto"/>
        <w:ind w:right="240"/>
      </w:pPr>
      <w:r>
        <w:drawing>
          <wp:anchor distT="0" distB="0" distL="0" distR="0" simplePos="0" relativeHeight="251665408" behindDoc="0" locked="0" layoutInCell="1" allowOverlap="1">
            <wp:simplePos x="0" y="0"/>
            <wp:positionH relativeFrom="page">
              <wp:posOffset>3571875</wp:posOffset>
            </wp:positionH>
            <wp:positionV relativeFrom="paragraph">
              <wp:posOffset>635635</wp:posOffset>
            </wp:positionV>
            <wp:extent cx="1453515" cy="817245"/>
            <wp:effectExtent l="0" t="0" r="0" b="0"/>
            <wp:wrapTopAndBottom/>
            <wp:docPr id="1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845985" name="image9.jpeg"/>
                    <pic:cNvPicPr>
                      <a:picLocks noChangeAspect="1"/>
                    </pic:cNvPicPr>
                  </pic:nvPicPr>
                  <pic:blipFill>
                    <a:blip xmlns:r="http://schemas.openxmlformats.org/officeDocument/2006/relationships" r:embed="rId14" cstate="print"/>
                    <a:stretch>
                      <a:fillRect/>
                    </a:stretch>
                  </pic:blipFill>
                  <pic:spPr>
                    <a:xfrm>
                      <a:off x="0" y="0"/>
                      <a:ext cx="1453221" cy="817245"/>
                    </a:xfrm>
                    <a:prstGeom prst="rect">
                      <a:avLst/>
                    </a:prstGeom>
                  </pic:spPr>
                </pic:pic>
              </a:graphicData>
            </a:graphic>
          </wp:anchor>
        </w:drawing>
      </w:r>
      <w:r>
        <w:t>行的方向上修建。重达</w:t>
      </w:r>
      <w:r>
        <w:rPr>
          <w:spacing w:val="-51"/>
        </w:rPr>
        <w:t xml:space="preserve"> </w:t>
      </w:r>
      <w:r>
        <w:t>2.48</w:t>
      </w:r>
      <w:r>
        <w:rPr>
          <w:spacing w:val="-48"/>
        </w:rPr>
        <w:t xml:space="preserve"> </w:t>
      </w:r>
      <w:r>
        <w:t>万吨的主桥面建成后,再在水平方向上逆时针转动</w:t>
      </w:r>
      <w:r>
        <w:rPr>
          <w:spacing w:val="-53"/>
        </w:rPr>
        <w:t xml:space="preserve"> </w:t>
      </w:r>
      <w:r>
        <w:t>81.67</w:t>
      </w:r>
      <w:r>
        <w:rPr>
          <w:spacing w:val="-51"/>
        </w:rPr>
        <w:t xml:space="preserve"> </w:t>
      </w:r>
      <w:r>
        <w:t>度(如图</w:t>
      </w:r>
      <w:r>
        <w:rPr>
          <w:spacing w:val="-50"/>
        </w:rPr>
        <w:t xml:space="preserve"> </w:t>
      </w:r>
      <w:r>
        <w:t>8-4-8</w:t>
      </w:r>
      <w:r>
        <w:rPr>
          <w:spacing w:val="-49"/>
        </w:rPr>
        <w:t xml:space="preserve"> </w:t>
      </w:r>
      <w:r>
        <w:t>所示),以实现与东</w:t>
      </w:r>
      <w:r>
        <w:rPr>
          <w:spacing w:val="-1"/>
        </w:rPr>
        <w:t>西方向</w:t>
      </w:r>
      <w:r>
        <w:t>引桥的精确对接。此项工程创造了转体重量最大、球铰直径最大、桥身最长三项世界纪录。主桥面的转盘在转动时需要减小摩擦,请你提出两种减小摩擦的办法:①</w:t>
      </w:r>
      <w:r>
        <w:rPr>
          <w:u w:val="single"/>
        </w:rPr>
        <w:t xml:space="preserve"> </w:t>
      </w:r>
      <w:r>
        <w:rPr>
          <w:u w:val="single"/>
        </w:rPr>
        <w:tab/>
      </w:r>
      <w:r>
        <w:t>;②</w:t>
      </w:r>
      <w:r>
        <w:rPr>
          <w:u w:val="single"/>
        </w:rPr>
        <w:t xml:space="preserve"> </w:t>
      </w:r>
      <w:r>
        <w:rPr>
          <w:u w:val="single"/>
        </w:rPr>
        <w:tab/>
      </w:r>
      <w:r>
        <w:t>。</w:t>
      </w:r>
    </w:p>
    <w:p>
      <w:pPr>
        <w:spacing w:before="133"/>
        <w:ind w:left="4148" w:right="4224" w:firstLine="0"/>
        <w:jc w:val="center"/>
        <w:rPr>
          <w:sz w:val="16"/>
        </w:rPr>
      </w:pPr>
      <w:r>
        <w:rPr>
          <w:sz w:val="16"/>
        </w:rPr>
        <w:t>图 8-4-8</w:t>
      </w:r>
    </w:p>
    <w:p>
      <w:pPr>
        <w:pStyle w:val="BodyText"/>
        <w:ind w:left="0"/>
        <w:rPr>
          <w:sz w:val="16"/>
        </w:rPr>
      </w:pPr>
    </w:p>
    <w:p>
      <w:pPr>
        <w:pStyle w:val="BodyText"/>
        <w:spacing w:before="121"/>
      </w:pPr>
      <w:r>
        <w:t>答案 ①减小接触面的粗糙程度 ②添加润滑油</w:t>
      </w:r>
    </w:p>
    <w:p>
      <w:pPr>
        <w:pStyle w:val="BodyText"/>
        <w:spacing w:before="42"/>
      </w:pPr>
      <w:r>
        <w:t>解析 减小摩擦的办法:①减小转盘与承接面即接触面的粗糙程度;②在转盘的转轴处添加润滑油。</w:t>
      </w:r>
    </w:p>
    <w:p>
      <w:pPr>
        <w:pStyle w:val="BodyText"/>
        <w:spacing w:before="40"/>
      </w:pPr>
      <w:r>
        <w:t>12.</w:t>
      </w:r>
      <w:r>
        <w:rPr>
          <w:sz w:val="17"/>
        </w:rPr>
        <w:t>(独家原创试题)</w:t>
      </w:r>
      <w:r>
        <w:t>如图 8-4-9 所示,驯鹿拉着雪橇在水平面上匀速直线行驶,已知雪橇总重 1800N,它受到的阻力是车重的</w:t>
      </w:r>
    </w:p>
    <w:p>
      <w:pPr>
        <w:pStyle w:val="BodyText"/>
        <w:tabs>
          <w:tab w:val="left" w:pos="3395"/>
          <w:tab w:val="left" w:pos="7862"/>
        </w:tabs>
        <w:spacing w:before="42"/>
      </w:pPr>
      <w:r>
        <w:drawing>
          <wp:anchor distT="0" distB="0" distL="0" distR="0" simplePos="0" relativeHeight="251666432" behindDoc="0" locked="0" layoutInCell="1" allowOverlap="1">
            <wp:simplePos x="0" y="0"/>
            <wp:positionH relativeFrom="page">
              <wp:posOffset>3730625</wp:posOffset>
            </wp:positionH>
            <wp:positionV relativeFrom="paragraph">
              <wp:posOffset>208915</wp:posOffset>
            </wp:positionV>
            <wp:extent cx="1134745" cy="947420"/>
            <wp:effectExtent l="0" t="0" r="0" b="0"/>
            <wp:wrapTopAndBottom/>
            <wp:docPr id="21"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877649" name="image10.jpeg"/>
                    <pic:cNvPicPr>
                      <a:picLocks noChangeAspect="1"/>
                    </pic:cNvPicPr>
                  </pic:nvPicPr>
                  <pic:blipFill>
                    <a:blip xmlns:r="http://schemas.openxmlformats.org/officeDocument/2006/relationships" r:embed="rId15" cstate="print"/>
                    <a:stretch>
                      <a:fillRect/>
                    </a:stretch>
                  </pic:blipFill>
                  <pic:spPr>
                    <a:xfrm>
                      <a:off x="0" y="0"/>
                      <a:ext cx="1134754" cy="947165"/>
                    </a:xfrm>
                    <a:prstGeom prst="rect">
                      <a:avLst/>
                    </a:prstGeom>
                  </pic:spPr>
                </pic:pic>
              </a:graphicData>
            </a:graphic>
          </wp:anchor>
        </w:drawing>
      </w:r>
      <w:r>
        <w:t>0.1</w:t>
      </w:r>
      <w:r>
        <w:rPr>
          <w:spacing w:val="-52"/>
        </w:rPr>
        <w:t xml:space="preserve"> </w:t>
      </w:r>
      <w:r>
        <w:t>倍,则驯鹿对雪橇的拉力是</w:t>
      </w:r>
      <w:r>
        <w:rPr>
          <w:u w:val="single"/>
        </w:rPr>
        <w:t xml:space="preserve"> </w:t>
      </w:r>
      <w:r>
        <w:rPr>
          <w:u w:val="single"/>
        </w:rPr>
        <w:tab/>
      </w:r>
      <w:r>
        <w:t>N;当雪橇静止在水平面上</w:t>
      </w:r>
      <w:r>
        <w:rPr>
          <w:spacing w:val="-3"/>
        </w:rPr>
        <w:t>时</w:t>
      </w:r>
      <w:r>
        <w:t>,雪橇受到水平面</w:t>
      </w:r>
      <w:r>
        <w:rPr>
          <w:u w:val="single"/>
        </w:rPr>
        <w:t xml:space="preserve"> </w:t>
      </w:r>
      <w:r>
        <w:rPr>
          <w:u w:val="single"/>
        </w:rPr>
        <w:tab/>
      </w:r>
      <w:r>
        <w:t>N</w:t>
      </w:r>
      <w:r>
        <w:rPr>
          <w:spacing w:val="-49"/>
        </w:rPr>
        <w:t xml:space="preserve"> </w:t>
      </w:r>
      <w:r>
        <w:t>的支持力。</w:t>
      </w:r>
    </w:p>
    <w:p>
      <w:pPr>
        <w:spacing w:before="31"/>
        <w:ind w:left="4148" w:right="4224" w:firstLine="0"/>
        <w:jc w:val="center"/>
        <w:rPr>
          <w:sz w:val="16"/>
        </w:rPr>
      </w:pPr>
      <w:r>
        <w:rPr>
          <w:sz w:val="16"/>
        </w:rPr>
        <w:t>图 8-4-9</w:t>
      </w:r>
    </w:p>
    <w:p>
      <w:pPr>
        <w:pStyle w:val="BodyText"/>
        <w:ind w:left="0"/>
        <w:rPr>
          <w:sz w:val="16"/>
        </w:rPr>
      </w:pPr>
    </w:p>
    <w:p>
      <w:pPr>
        <w:pStyle w:val="BodyText"/>
        <w:spacing w:before="122"/>
        <w:jc w:val="both"/>
      </w:pPr>
      <w:r>
        <w:t>答 案 180 1800</w:t>
      </w:r>
    </w:p>
    <w:p>
      <w:pPr>
        <w:pStyle w:val="BodyText"/>
        <w:spacing w:before="40" w:line="280" w:lineRule="auto"/>
        <w:ind w:right="288"/>
        <w:jc w:val="both"/>
      </w:pPr>
      <w:r>
        <w:t>解析 由于雪橇在水平面上做匀速直线运动,处于平衡状态,根据二力平衡条件可知,雪橇受到的拉力和阻力是一对平衡</w:t>
      </w:r>
      <w:r>
        <w:rPr>
          <w:spacing w:val="15"/>
        </w:rPr>
        <w:t>力,故</w:t>
      </w:r>
      <w:r>
        <w:t>F</w:t>
      </w:r>
      <w:r>
        <w:rPr>
          <w:spacing w:val="-50"/>
        </w:rPr>
        <w:t xml:space="preserve"> </w:t>
      </w:r>
      <w:r>
        <w:rPr>
          <w:position w:val="-2"/>
          <w:sz w:val="9"/>
        </w:rPr>
        <w:t>拉</w:t>
      </w:r>
      <w:r>
        <w:t>=f</w:t>
      </w:r>
      <w:r>
        <w:rPr>
          <w:spacing w:val="-55"/>
        </w:rPr>
        <w:t xml:space="preserve"> </w:t>
      </w:r>
      <w:r>
        <w:rPr>
          <w:position w:val="-2"/>
          <w:sz w:val="9"/>
        </w:rPr>
        <w:t>阻</w:t>
      </w:r>
      <w:r>
        <w:t>=0.1G=0.1×1800N=180N;雪橇静止在水平面上时,雪橇在竖直方向上受到的重力和支持力是一对平衡力,因</w:t>
      </w:r>
      <w:r>
        <w:rPr>
          <w:spacing w:val="-24"/>
        </w:rPr>
        <w:t xml:space="preserve">此 </w:t>
      </w:r>
      <w:r>
        <w:t>F</w:t>
      </w:r>
      <w:r>
        <w:rPr>
          <w:spacing w:val="-49"/>
        </w:rPr>
        <w:t xml:space="preserve"> </w:t>
      </w:r>
      <w:r>
        <w:rPr>
          <w:spacing w:val="-2"/>
          <w:position w:val="-2"/>
          <w:sz w:val="9"/>
        </w:rPr>
        <w:t>支持</w:t>
      </w:r>
      <w:r>
        <w:t>=G=1800N。</w:t>
      </w:r>
    </w:p>
    <w:p>
      <w:pPr>
        <w:pStyle w:val="BodyText"/>
        <w:tabs>
          <w:tab w:val="left" w:pos="1639"/>
          <w:tab w:val="left" w:pos="2589"/>
        </w:tabs>
        <w:spacing w:line="280" w:lineRule="auto"/>
        <w:ind w:right="331"/>
        <w:jc w:val="both"/>
      </w:pPr>
      <w:r>
        <w:t>13.</w:t>
      </w:r>
      <w:r>
        <w:rPr>
          <w:sz w:val="17"/>
        </w:rPr>
        <w:t>(独家原创试题)</w:t>
      </w:r>
      <w:r>
        <w:t>北京时间</w:t>
      </w:r>
      <w:r>
        <w:rPr>
          <w:spacing w:val="-51"/>
        </w:rPr>
        <w:t xml:space="preserve"> </w:t>
      </w:r>
      <w:r>
        <w:t>2019</w:t>
      </w:r>
      <w:r>
        <w:rPr>
          <w:spacing w:val="-48"/>
        </w:rPr>
        <w:t xml:space="preserve"> </w:t>
      </w:r>
      <w:r>
        <w:t>年</w:t>
      </w:r>
      <w:r>
        <w:rPr>
          <w:spacing w:val="-50"/>
        </w:rPr>
        <w:t xml:space="preserve"> </w:t>
      </w:r>
      <w:r>
        <w:t>7</w:t>
      </w:r>
      <w:r>
        <w:rPr>
          <w:spacing w:val="-52"/>
        </w:rPr>
        <w:t xml:space="preserve"> </w:t>
      </w:r>
      <w:r>
        <w:t>月</w:t>
      </w:r>
      <w:r>
        <w:rPr>
          <w:spacing w:val="-50"/>
        </w:rPr>
        <w:t xml:space="preserve"> </w:t>
      </w:r>
      <w:r>
        <w:t>6</w:t>
      </w:r>
      <w:r>
        <w:rPr>
          <w:spacing w:val="-48"/>
        </w:rPr>
        <w:t xml:space="preserve"> </w:t>
      </w:r>
      <w:r>
        <w:t>日晚</w:t>
      </w:r>
      <w:r>
        <w:rPr>
          <w:spacing w:val="-50"/>
        </w:rPr>
        <w:t xml:space="preserve"> </w:t>
      </w:r>
      <w:r>
        <w:t>7</w:t>
      </w:r>
      <w:r>
        <w:rPr>
          <w:spacing w:val="-52"/>
        </w:rPr>
        <w:t xml:space="preserve"> </w:t>
      </w:r>
      <w:r>
        <w:t>时,2019</w:t>
      </w:r>
      <w:r>
        <w:rPr>
          <w:spacing w:val="-48"/>
        </w:rPr>
        <w:t xml:space="preserve"> </w:t>
      </w:r>
      <w:r>
        <w:t>丝绸之路国际汽车拉力赛正式开赛,小明在家观看拉力赛的直播时,发现汽车行驶速度很快。其中途经一段“S”形弯道,如图</w:t>
      </w:r>
      <w:r>
        <w:rPr>
          <w:spacing w:val="-57"/>
        </w:rPr>
        <w:t xml:space="preserve"> </w:t>
      </w:r>
      <w:r>
        <w:t>8-4-10。他想现场观看的观众为了更安全,应站的位置是图中的</w:t>
      </w:r>
      <w:r>
        <w:rPr>
          <w:u w:val="single"/>
        </w:rPr>
        <w:t xml:space="preserve"> </w:t>
      </w:r>
      <w:r>
        <w:rPr>
          <w:u w:val="single"/>
        </w:rPr>
        <w:tab/>
      </w:r>
      <w:r>
        <w:t>和</w:t>
      </w:r>
      <w:r>
        <w:rPr>
          <w:u w:val="single"/>
        </w:rPr>
        <w:t xml:space="preserve"> </w:t>
      </w:r>
      <w:r>
        <w:rPr>
          <w:u w:val="single"/>
        </w:rPr>
        <w:tab/>
      </w:r>
      <w:r>
        <w:t>处。(选填“甲”、“乙”、“丙”或“丁”)</w:t>
      </w:r>
    </w:p>
    <w:p>
      <w:pPr>
        <w:pStyle w:val="BodyText"/>
        <w:ind w:left="4425"/>
        <w:rPr>
          <w:sz w:val="20"/>
        </w:rPr>
      </w:pPr>
      <w:r>
        <w:rPr>
          <w:sz w:val="20"/>
        </w:rPr>
        <w:drawing>
          <wp:inline distT="0" distB="0" distL="0" distR="0">
            <wp:extent cx="840740" cy="569595"/>
            <wp:effectExtent l="0" t="0" r="0" b="0"/>
            <wp:docPr id="23"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9148" name="image11.jpeg"/>
                    <pic:cNvPicPr>
                      <a:picLocks noChangeAspect="1"/>
                    </pic:cNvPicPr>
                  </pic:nvPicPr>
                  <pic:blipFill>
                    <a:blip xmlns:r="http://schemas.openxmlformats.org/officeDocument/2006/relationships" r:embed="rId16" cstate="print"/>
                    <a:stretch>
                      <a:fillRect/>
                    </a:stretch>
                  </pic:blipFill>
                  <pic:spPr>
                    <a:xfrm>
                      <a:off x="0" y="0"/>
                      <a:ext cx="841099" cy="569976"/>
                    </a:xfrm>
                    <a:prstGeom prst="rect">
                      <a:avLst/>
                    </a:prstGeom>
                  </pic:spPr>
                </pic:pic>
              </a:graphicData>
            </a:graphic>
          </wp:inline>
        </w:drawing>
      </w:r>
    </w:p>
    <w:p>
      <w:pPr>
        <w:spacing w:before="30"/>
        <w:ind w:left="4146" w:right="4224" w:firstLine="0"/>
        <w:jc w:val="center"/>
        <w:rPr>
          <w:sz w:val="16"/>
        </w:rPr>
      </w:pPr>
      <w:r>
        <w:rPr>
          <w:sz w:val="16"/>
        </w:rPr>
        <w:t>图 8-4-10</w:t>
      </w:r>
    </w:p>
    <w:p>
      <w:pPr>
        <w:pStyle w:val="BodyText"/>
        <w:ind w:left="0"/>
        <w:rPr>
          <w:sz w:val="16"/>
        </w:rPr>
      </w:pPr>
    </w:p>
    <w:p>
      <w:pPr>
        <w:pStyle w:val="BodyText"/>
        <w:spacing w:before="122"/>
        <w:jc w:val="both"/>
      </w:pPr>
      <w:r>
        <w:t>答 案 甲 丁</w:t>
      </w:r>
    </w:p>
    <w:p>
      <w:pPr>
        <w:pStyle w:val="BodyText"/>
        <w:spacing w:before="40" w:line="280" w:lineRule="auto"/>
        <w:ind w:right="333"/>
        <w:jc w:val="both"/>
      </w:pPr>
      <w:r>
        <w:t>解析 由图可知,高速行驶的汽车,如果车失去控制,由于惯性,车将会沿原来运动的方向冲出,即会冲到图中的乙区或丙区,故人在甲区或丁区是安全的。</w:t>
      </w:r>
    </w:p>
    <w:p>
      <w:pPr>
        <w:pStyle w:val="BodyText"/>
        <w:spacing w:before="9"/>
        <w:ind w:left="0"/>
        <w:rPr>
          <w:sz w:val="22"/>
        </w:rPr>
      </w:pPr>
    </w:p>
    <w:p>
      <w:pPr>
        <w:spacing w:before="0"/>
        <w:ind w:left="120" w:right="0" w:firstLine="0"/>
        <w:jc w:val="both"/>
        <w:rPr>
          <w:sz w:val="19"/>
        </w:rPr>
      </w:pPr>
      <w:r>
        <w:rPr>
          <w:sz w:val="21"/>
        </w:rPr>
        <w:t>三、作图与简答题</w:t>
      </w:r>
      <w:r>
        <w:rPr>
          <w:sz w:val="19"/>
        </w:rPr>
        <w:t>(14 题 4 分,15 题 6 分,共 10 分)</w:t>
      </w:r>
    </w:p>
    <w:p>
      <w:pPr>
        <w:pStyle w:val="BodyText"/>
        <w:spacing w:before="41" w:line="280" w:lineRule="auto"/>
        <w:ind w:right="333"/>
        <w:jc w:val="both"/>
      </w:pPr>
      <w:r>
        <w:t>14.</w:t>
      </w:r>
      <w:r>
        <w:rPr>
          <w:sz w:val="17"/>
        </w:rPr>
        <w:t>(独家原创试题)</w:t>
      </w:r>
      <w:r>
        <w:rPr>
          <w:spacing w:val="-19"/>
        </w:rPr>
        <w:t xml:space="preserve">如图 </w:t>
      </w:r>
      <w:r>
        <w:t>8-4-11</w:t>
      </w:r>
      <w:r>
        <w:rPr>
          <w:spacing w:val="-8"/>
        </w:rPr>
        <w:t xml:space="preserve"> 一位同学展示自己心爱的指尖陀螺。指尖陀螺是一种轴承对称结构、可以在手指上空转</w:t>
      </w:r>
      <w:r>
        <w:rPr>
          <w:spacing w:val="-1"/>
        </w:rPr>
        <w:t>的小玩具,拨动一下,它就可以在指尖长时间的转动,它的外形是弧形的,一旋转起来很尖锐很锋利很是危险,同学们玩耍</w:t>
      </w:r>
      <w:r>
        <w:rPr>
          <w:spacing w:val="-2"/>
        </w:rPr>
        <w:t>时务必要注意安全。请你分析一下,为什么要做成轴承对称结构,持续转动的原因又是什么?</w:t>
      </w:r>
    </w:p>
    <w:p>
      <w:pPr>
        <w:spacing w:after="0" w:line="280" w:lineRule="auto"/>
        <w:jc w:val="both"/>
        <w:sectPr>
          <w:pgSz w:w="13530" w:h="17450"/>
          <w:pgMar w:top="1420" w:right="1600" w:bottom="280" w:left="1680" w:header="720" w:footer="720" w:gutter="0"/>
          <w:cols w:space="708"/>
        </w:sectPr>
      </w:pPr>
    </w:p>
    <w:p>
      <w:pPr>
        <w:pStyle w:val="BodyText"/>
        <w:ind w:left="4320"/>
        <w:rPr>
          <w:sz w:val="20"/>
        </w:rPr>
      </w:pPr>
      <w:r>
        <w:rPr>
          <w:sz w:val="20"/>
        </w:rPr>
        <w:drawing>
          <wp:inline distT="0" distB="0" distL="0" distR="0">
            <wp:extent cx="972820" cy="1089025"/>
            <wp:effectExtent l="0" t="0" r="0" b="0"/>
            <wp:docPr id="25"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737098" name="image12.jpeg"/>
                    <pic:cNvPicPr>
                      <a:picLocks noChangeAspect="1"/>
                    </pic:cNvPicPr>
                  </pic:nvPicPr>
                  <pic:blipFill>
                    <a:blip xmlns:r="http://schemas.openxmlformats.org/officeDocument/2006/relationships" r:embed="rId17" cstate="print"/>
                    <a:stretch>
                      <a:fillRect/>
                    </a:stretch>
                  </pic:blipFill>
                  <pic:spPr>
                    <a:xfrm>
                      <a:off x="0" y="0"/>
                      <a:ext cx="973020" cy="1089659"/>
                    </a:xfrm>
                    <a:prstGeom prst="rect">
                      <a:avLst/>
                    </a:prstGeom>
                  </pic:spPr>
                </pic:pic>
              </a:graphicData>
            </a:graphic>
          </wp:inline>
        </w:drawing>
      </w:r>
    </w:p>
    <w:p>
      <w:pPr>
        <w:spacing w:before="99"/>
        <w:ind w:left="4146" w:right="4224" w:firstLine="0"/>
        <w:jc w:val="center"/>
        <w:rPr>
          <w:sz w:val="16"/>
        </w:rPr>
      </w:pPr>
      <w:r>
        <w:rPr>
          <w:sz w:val="16"/>
        </w:rPr>
        <w:t>图 8-4-11</w:t>
      </w:r>
    </w:p>
    <w:p>
      <w:pPr>
        <w:pStyle w:val="BodyText"/>
        <w:ind w:left="0"/>
        <w:rPr>
          <w:sz w:val="16"/>
        </w:rPr>
      </w:pPr>
    </w:p>
    <w:p>
      <w:pPr>
        <w:pStyle w:val="BodyText"/>
        <w:spacing w:before="119" w:line="280" w:lineRule="auto"/>
        <w:ind w:right="333"/>
      </w:pPr>
      <w:r>
        <w:t>答案 指尖陀螺重心在轴承上,可使其平衡在指尖,拨动陀螺后,陀螺是运动的,由于惯性可以保持原来的运动状态;加之陀螺的轴承结构使其摩擦力小,所以可以转动较长的时间。</w:t>
      </w:r>
    </w:p>
    <w:p>
      <w:pPr>
        <w:pStyle w:val="BodyText"/>
        <w:spacing w:before="1"/>
      </w:pPr>
      <w:r>
        <w:t>提示 从平衡、惯性和摩擦的角度进行分析作答。</w:t>
      </w:r>
    </w:p>
    <w:p>
      <w:pPr>
        <w:pStyle w:val="BodyText"/>
        <w:spacing w:before="43" w:line="278" w:lineRule="auto"/>
        <w:ind w:right="242"/>
      </w:pPr>
      <w:r>
        <w:drawing>
          <wp:anchor distT="0" distB="0" distL="0" distR="0" simplePos="0" relativeHeight="251667456" behindDoc="0" locked="0" layoutInCell="1" allowOverlap="1">
            <wp:simplePos x="0" y="0"/>
            <wp:positionH relativeFrom="page">
              <wp:posOffset>3445510</wp:posOffset>
            </wp:positionH>
            <wp:positionV relativeFrom="paragraph">
              <wp:posOffset>459740</wp:posOffset>
            </wp:positionV>
            <wp:extent cx="1703070" cy="603250"/>
            <wp:effectExtent l="0" t="0" r="0" b="0"/>
            <wp:wrapTopAndBottom/>
            <wp:docPr id="27"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7744" name="image13.jpeg"/>
                    <pic:cNvPicPr>
                      <a:picLocks noChangeAspect="1"/>
                    </pic:cNvPicPr>
                  </pic:nvPicPr>
                  <pic:blipFill>
                    <a:blip xmlns:r="http://schemas.openxmlformats.org/officeDocument/2006/relationships" r:embed="rId18" cstate="print"/>
                    <a:stretch>
                      <a:fillRect/>
                    </a:stretch>
                  </pic:blipFill>
                  <pic:spPr>
                    <a:xfrm>
                      <a:off x="0" y="0"/>
                      <a:ext cx="1703290" cy="603503"/>
                    </a:xfrm>
                    <a:prstGeom prst="rect">
                      <a:avLst/>
                    </a:prstGeom>
                  </pic:spPr>
                </pic:pic>
              </a:graphicData>
            </a:graphic>
          </wp:anchor>
        </w:drawing>
      </w:r>
      <w:r>
        <w:t>15.</w:t>
      </w:r>
      <w:r>
        <w:rPr>
          <w:sz w:val="17"/>
        </w:rPr>
        <w:t>(2018</w:t>
      </w:r>
      <w:r>
        <w:rPr>
          <w:spacing w:val="-10"/>
          <w:sz w:val="17"/>
        </w:rPr>
        <w:t xml:space="preserve"> 安徽中考)</w:t>
      </w:r>
      <w:r>
        <w:rPr>
          <w:spacing w:val="-17"/>
        </w:rPr>
        <w:t xml:space="preserve">如图 </w:t>
      </w:r>
      <w:r>
        <w:t>8-4-12</w:t>
      </w:r>
      <w:r>
        <w:rPr>
          <w:spacing w:val="-15"/>
        </w:rPr>
        <w:t xml:space="preserve"> 甲所示,物块 </w:t>
      </w:r>
      <w:r>
        <w:t>A</w:t>
      </w:r>
      <w:r>
        <w:rPr>
          <w:spacing w:val="-11"/>
        </w:rPr>
        <w:t xml:space="preserve"> 在一固定的斜面上保持静止。可将物块 </w:t>
      </w:r>
      <w:r>
        <w:t>A</w:t>
      </w:r>
      <w:r>
        <w:rPr>
          <w:spacing w:val="-8"/>
        </w:rPr>
        <w:t xml:space="preserve"> 看成一个有质量的点(见图乙)。请在图乙中画出物块的受力示意图。</w:t>
      </w:r>
    </w:p>
    <w:p>
      <w:pPr>
        <w:spacing w:before="150"/>
        <w:ind w:left="4146" w:right="4224" w:firstLine="0"/>
        <w:jc w:val="center"/>
        <w:rPr>
          <w:sz w:val="16"/>
        </w:rPr>
      </w:pPr>
      <w:r>
        <w:rPr>
          <w:sz w:val="16"/>
        </w:rPr>
        <w:t>图 8-4-12</w:t>
      </w:r>
    </w:p>
    <w:p>
      <w:pPr>
        <w:pStyle w:val="BodyText"/>
        <w:ind w:left="0"/>
        <w:rPr>
          <w:sz w:val="16"/>
        </w:rPr>
      </w:pPr>
    </w:p>
    <w:p>
      <w:pPr>
        <w:pStyle w:val="BodyText"/>
        <w:spacing w:before="122"/>
      </w:pPr>
      <w:r>
        <w:drawing>
          <wp:anchor distT="0" distB="0" distL="0" distR="0" simplePos="0" relativeHeight="251668480" behindDoc="0" locked="0" layoutInCell="1" allowOverlap="1">
            <wp:simplePos x="0" y="0"/>
            <wp:positionH relativeFrom="page">
              <wp:posOffset>3895090</wp:posOffset>
            </wp:positionH>
            <wp:positionV relativeFrom="paragraph">
              <wp:posOffset>297815</wp:posOffset>
            </wp:positionV>
            <wp:extent cx="803275" cy="469265"/>
            <wp:effectExtent l="0" t="0" r="0" b="0"/>
            <wp:wrapTopAndBottom/>
            <wp:docPr id="29"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464551" name="image14.jpeg"/>
                    <pic:cNvPicPr>
                      <a:picLocks noChangeAspect="1"/>
                    </pic:cNvPicPr>
                  </pic:nvPicPr>
                  <pic:blipFill>
                    <a:blip xmlns:r="http://schemas.openxmlformats.org/officeDocument/2006/relationships" r:embed="rId19" cstate="print"/>
                    <a:stretch>
                      <a:fillRect/>
                    </a:stretch>
                  </pic:blipFill>
                  <pic:spPr>
                    <a:xfrm>
                      <a:off x="0" y="0"/>
                      <a:ext cx="803352" cy="469391"/>
                    </a:xfrm>
                    <a:prstGeom prst="rect">
                      <a:avLst/>
                    </a:prstGeom>
                  </pic:spPr>
                </pic:pic>
              </a:graphicData>
            </a:graphic>
          </wp:anchor>
        </w:drawing>
      </w:r>
      <w:r>
        <w:t>答案 如图所示</w:t>
      </w:r>
    </w:p>
    <w:p>
      <w:pPr>
        <w:pStyle w:val="BodyText"/>
        <w:spacing w:before="106" w:line="278" w:lineRule="auto"/>
        <w:ind w:right="239"/>
      </w:pPr>
      <w:r>
        <w:t>解析 静止在斜面上的物块受到重力、摩擦力和支持力的作用,过点作竖直向下的重力 G,过点作沿斜面向上的摩擦力 f, 过点作垂直于斜面向上的支持力 F。</w:t>
      </w:r>
    </w:p>
    <w:p>
      <w:pPr>
        <w:pStyle w:val="BodyText"/>
        <w:spacing w:before="11"/>
        <w:ind w:left="0"/>
        <w:rPr>
          <w:sz w:val="22"/>
        </w:rPr>
      </w:pPr>
    </w:p>
    <w:p>
      <w:pPr>
        <w:spacing w:before="0"/>
        <w:ind w:left="120" w:right="0" w:firstLine="0"/>
        <w:jc w:val="left"/>
        <w:rPr>
          <w:sz w:val="19"/>
        </w:rPr>
      </w:pPr>
      <w:r>
        <w:rPr>
          <w:sz w:val="21"/>
        </w:rPr>
        <w:t>四、实验探究题</w:t>
      </w:r>
    </w:p>
    <w:p>
      <w:pPr>
        <w:spacing w:before="42"/>
        <w:ind w:left="120" w:right="0" w:firstLine="0"/>
        <w:jc w:val="left"/>
        <w:rPr>
          <w:sz w:val="19"/>
        </w:rPr>
      </w:pPr>
      <w:r>
        <w:rPr>
          <w:sz w:val="19"/>
        </w:rPr>
        <w:t>16.</w:t>
      </w:r>
      <w:r>
        <w:rPr>
          <w:sz w:val="17"/>
        </w:rPr>
        <w:t>(2019 山东菏泽中考)</w:t>
      </w:r>
      <w:r>
        <w:rPr>
          <w:sz w:val="19"/>
        </w:rPr>
        <w:t>小明探究“物体运动与其所受阻力的关系”实验时。让小车从斜面顶端由静止自由下滑到底端,</w:t>
      </w:r>
    </w:p>
    <w:p>
      <w:pPr>
        <w:pStyle w:val="BodyText"/>
        <w:spacing w:before="42"/>
      </w:pPr>
      <w:r>
        <w:t>然后在三种水平表面上滑行,如图 8-4-13 所示。小明发现小车在水平木板表面上滑行的距离最长,这个现象说</w:t>
      </w:r>
    </w:p>
    <w:p>
      <w:pPr>
        <w:pStyle w:val="BodyText"/>
        <w:tabs>
          <w:tab w:val="left" w:pos="2495"/>
          <w:tab w:val="left" w:pos="9429"/>
        </w:tabs>
        <w:spacing w:before="42"/>
      </w:pPr>
      <w:r>
        <w:t>明:</w:t>
      </w:r>
      <w:r>
        <w:rPr>
          <w:u w:val="single"/>
        </w:rPr>
        <w:t xml:space="preserve"> </w:t>
      </w:r>
      <w:r>
        <w:rPr>
          <w:u w:val="single"/>
        </w:rPr>
        <w:tab/>
      </w:r>
      <w:r>
        <w:t>;实验中让小车从同一高度滑下的目的是</w:t>
      </w:r>
      <w:r>
        <w:rPr>
          <w:u w:val="single"/>
        </w:rPr>
        <w:t xml:space="preserve"> </w:t>
      </w:r>
      <w:r>
        <w:rPr>
          <w:u w:val="single"/>
        </w:rPr>
        <w:tab/>
      </w:r>
      <w:r>
        <w:t>。</w:t>
      </w:r>
    </w:p>
    <w:p>
      <w:pPr>
        <w:pStyle w:val="BodyText"/>
        <w:ind w:left="0"/>
        <w:rPr>
          <w:sz w:val="9"/>
        </w:rPr>
      </w:pPr>
      <w:r>
        <w:drawing>
          <wp:anchor distT="0" distB="0" distL="0" distR="0" simplePos="0" relativeHeight="251669504" behindDoc="0" locked="0" layoutInCell="1" allowOverlap="1">
            <wp:simplePos x="0" y="0"/>
            <wp:positionH relativeFrom="page">
              <wp:posOffset>3573145</wp:posOffset>
            </wp:positionH>
            <wp:positionV relativeFrom="paragraph">
              <wp:posOffset>97790</wp:posOffset>
            </wp:positionV>
            <wp:extent cx="1447800" cy="804545"/>
            <wp:effectExtent l="0" t="0" r="0" b="0"/>
            <wp:wrapTopAndBottom/>
            <wp:docPr id="31"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17790" name="image15.jpeg"/>
                    <pic:cNvPicPr>
                      <a:picLocks noChangeAspect="1"/>
                    </pic:cNvPicPr>
                  </pic:nvPicPr>
                  <pic:blipFill>
                    <a:blip xmlns:r="http://schemas.openxmlformats.org/officeDocument/2006/relationships" r:embed="rId20" cstate="print"/>
                    <a:stretch>
                      <a:fillRect/>
                    </a:stretch>
                  </pic:blipFill>
                  <pic:spPr>
                    <a:xfrm>
                      <a:off x="0" y="0"/>
                      <a:ext cx="1448102" cy="804672"/>
                    </a:xfrm>
                    <a:prstGeom prst="rect">
                      <a:avLst/>
                    </a:prstGeom>
                  </pic:spPr>
                </pic:pic>
              </a:graphicData>
            </a:graphic>
          </wp:anchor>
        </w:drawing>
      </w:r>
    </w:p>
    <w:p>
      <w:pPr>
        <w:spacing w:before="143"/>
        <w:ind w:left="4146" w:right="4224" w:firstLine="0"/>
        <w:jc w:val="center"/>
        <w:rPr>
          <w:sz w:val="16"/>
        </w:rPr>
      </w:pPr>
      <w:r>
        <w:rPr>
          <w:sz w:val="16"/>
        </w:rPr>
        <w:t>图 8-4-13</w:t>
      </w:r>
    </w:p>
    <w:p>
      <w:pPr>
        <w:pStyle w:val="BodyText"/>
        <w:ind w:left="0"/>
        <w:rPr>
          <w:sz w:val="16"/>
        </w:rPr>
      </w:pPr>
    </w:p>
    <w:p>
      <w:pPr>
        <w:pStyle w:val="BodyText"/>
        <w:spacing w:before="122"/>
        <w:jc w:val="both"/>
      </w:pPr>
      <w:r>
        <w:t>答案 小车受到的阻力越小,速度减小得越慢 使小车每次在水平表面上开始滑行时的速度相等</w:t>
      </w:r>
    </w:p>
    <w:p>
      <w:pPr>
        <w:pStyle w:val="BodyText"/>
        <w:spacing w:before="42" w:line="280" w:lineRule="auto"/>
        <w:ind w:right="336"/>
        <w:jc w:val="both"/>
      </w:pPr>
      <w:r>
        <w:rPr>
          <w:spacing w:val="2"/>
        </w:rPr>
        <w:t xml:space="preserve">解析 所给的 </w:t>
      </w:r>
      <w:r>
        <w:t>3</w:t>
      </w:r>
      <w:r>
        <w:rPr>
          <w:spacing w:val="-8"/>
        </w:rPr>
        <w:t xml:space="preserve"> 种接触面中,水平木板表面最光滑,小车受到的阻力最小,小车运动的距离最远,这个现象说明:小车受到</w:t>
      </w:r>
      <w:r>
        <w:rPr>
          <w:spacing w:val="-1"/>
        </w:rPr>
        <w:t>的阻力越小,速度减小得越慢;每次均让小车从同一高度由静止滑下,是为了使小车每次在水平表面上开始滑行时的速度相等。</w:t>
      </w:r>
    </w:p>
    <w:p>
      <w:pPr>
        <w:pStyle w:val="BodyText"/>
        <w:spacing w:line="280" w:lineRule="auto"/>
        <w:ind w:right="333"/>
        <w:jc w:val="both"/>
      </w:pPr>
    </w:p>
    <w:sectPr>
      <w:pgSz w:w="13530" w:h="17450"/>
      <w:pgMar w:top="1520" w:right="1600" w:bottom="280" w:left="168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4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F205925"/>
    <w:multiLevelType w:val="multilevel"/>
    <w:tmpl w:val="BF205925"/>
    <w:lvl w:ilvl="0">
      <w:start w:val="1"/>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12" w:hanging="192"/>
      </w:pPr>
      <w:rPr>
        <w:rFonts w:hint="default"/>
        <w:lang w:val="zh-CN" w:eastAsia="zh-CN" w:bidi="zh-CN"/>
      </w:rPr>
    </w:lvl>
    <w:lvl w:ilvl="2">
      <w:start w:val="0"/>
      <w:numFmt w:val="bullet"/>
      <w:lvlText w:val="•"/>
      <w:lvlJc w:val="left"/>
      <w:pPr>
        <w:ind w:left="2304" w:hanging="192"/>
      </w:pPr>
      <w:rPr>
        <w:rFonts w:hint="default"/>
        <w:lang w:val="zh-CN" w:eastAsia="zh-CN" w:bidi="zh-CN"/>
      </w:rPr>
    </w:lvl>
    <w:lvl w:ilvl="3">
      <w:start w:val="0"/>
      <w:numFmt w:val="bullet"/>
      <w:lvlText w:val="•"/>
      <w:lvlJc w:val="left"/>
      <w:pPr>
        <w:ind w:left="3296" w:hanging="192"/>
      </w:pPr>
      <w:rPr>
        <w:rFonts w:hint="default"/>
        <w:lang w:val="zh-CN" w:eastAsia="zh-CN" w:bidi="zh-CN"/>
      </w:rPr>
    </w:lvl>
    <w:lvl w:ilvl="4">
      <w:start w:val="0"/>
      <w:numFmt w:val="bullet"/>
      <w:lvlText w:val="•"/>
      <w:lvlJc w:val="left"/>
      <w:pPr>
        <w:ind w:left="4288" w:hanging="192"/>
      </w:pPr>
      <w:rPr>
        <w:rFonts w:hint="default"/>
        <w:lang w:val="zh-CN" w:eastAsia="zh-CN" w:bidi="zh-CN"/>
      </w:rPr>
    </w:lvl>
    <w:lvl w:ilvl="5">
      <w:start w:val="0"/>
      <w:numFmt w:val="bullet"/>
      <w:lvlText w:val="•"/>
      <w:lvlJc w:val="left"/>
      <w:pPr>
        <w:ind w:left="5280" w:hanging="192"/>
      </w:pPr>
      <w:rPr>
        <w:rFonts w:hint="default"/>
        <w:lang w:val="zh-CN" w:eastAsia="zh-CN" w:bidi="zh-CN"/>
      </w:rPr>
    </w:lvl>
    <w:lvl w:ilvl="6">
      <w:start w:val="0"/>
      <w:numFmt w:val="bullet"/>
      <w:lvlText w:val="•"/>
      <w:lvlJc w:val="left"/>
      <w:pPr>
        <w:ind w:left="6272" w:hanging="192"/>
      </w:pPr>
      <w:rPr>
        <w:rFonts w:hint="default"/>
        <w:lang w:val="zh-CN" w:eastAsia="zh-CN" w:bidi="zh-CN"/>
      </w:rPr>
    </w:lvl>
    <w:lvl w:ilvl="7">
      <w:start w:val="0"/>
      <w:numFmt w:val="bullet"/>
      <w:lvlText w:val="•"/>
      <w:lvlJc w:val="left"/>
      <w:pPr>
        <w:ind w:left="7264" w:hanging="192"/>
      </w:pPr>
      <w:rPr>
        <w:rFonts w:hint="default"/>
        <w:lang w:val="zh-CN" w:eastAsia="zh-CN" w:bidi="zh-CN"/>
      </w:rPr>
    </w:lvl>
    <w:lvl w:ilvl="8">
      <w:start w:val="0"/>
      <w:numFmt w:val="bullet"/>
      <w:lvlText w:val="•"/>
      <w:lvlJc w:val="left"/>
      <w:pPr>
        <w:ind w:left="8256" w:hanging="192"/>
      </w:pPr>
      <w:rPr>
        <w:rFonts w:hint="default"/>
        <w:lang w:val="zh-CN" w:eastAsia="zh-CN" w:bidi="zh-CN"/>
      </w:rPr>
    </w:lvl>
  </w:abstractNum>
  <w:abstractNum w:abstractNumId="1">
    <w:nsid w:val="CF092B84"/>
    <w:multiLevelType w:val="multilevel"/>
    <w:tmpl w:val="CF092B84"/>
    <w:lvl w:ilvl="0">
      <w:start w:val="2"/>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12" w:hanging="192"/>
      </w:pPr>
      <w:rPr>
        <w:rFonts w:hint="default"/>
        <w:lang w:val="zh-CN" w:eastAsia="zh-CN" w:bidi="zh-CN"/>
      </w:rPr>
    </w:lvl>
    <w:lvl w:ilvl="2">
      <w:start w:val="0"/>
      <w:numFmt w:val="bullet"/>
      <w:lvlText w:val="•"/>
      <w:lvlJc w:val="left"/>
      <w:pPr>
        <w:ind w:left="2304" w:hanging="192"/>
      </w:pPr>
      <w:rPr>
        <w:rFonts w:hint="default"/>
        <w:lang w:val="zh-CN" w:eastAsia="zh-CN" w:bidi="zh-CN"/>
      </w:rPr>
    </w:lvl>
    <w:lvl w:ilvl="3">
      <w:start w:val="0"/>
      <w:numFmt w:val="bullet"/>
      <w:lvlText w:val="•"/>
      <w:lvlJc w:val="left"/>
      <w:pPr>
        <w:ind w:left="3296" w:hanging="192"/>
      </w:pPr>
      <w:rPr>
        <w:rFonts w:hint="default"/>
        <w:lang w:val="zh-CN" w:eastAsia="zh-CN" w:bidi="zh-CN"/>
      </w:rPr>
    </w:lvl>
    <w:lvl w:ilvl="4">
      <w:start w:val="0"/>
      <w:numFmt w:val="bullet"/>
      <w:lvlText w:val="•"/>
      <w:lvlJc w:val="left"/>
      <w:pPr>
        <w:ind w:left="4288" w:hanging="192"/>
      </w:pPr>
      <w:rPr>
        <w:rFonts w:hint="default"/>
        <w:lang w:val="zh-CN" w:eastAsia="zh-CN" w:bidi="zh-CN"/>
      </w:rPr>
    </w:lvl>
    <w:lvl w:ilvl="5">
      <w:start w:val="0"/>
      <w:numFmt w:val="bullet"/>
      <w:lvlText w:val="•"/>
      <w:lvlJc w:val="left"/>
      <w:pPr>
        <w:ind w:left="5280" w:hanging="192"/>
      </w:pPr>
      <w:rPr>
        <w:rFonts w:hint="default"/>
        <w:lang w:val="zh-CN" w:eastAsia="zh-CN" w:bidi="zh-CN"/>
      </w:rPr>
    </w:lvl>
    <w:lvl w:ilvl="6">
      <w:start w:val="0"/>
      <w:numFmt w:val="bullet"/>
      <w:lvlText w:val="•"/>
      <w:lvlJc w:val="left"/>
      <w:pPr>
        <w:ind w:left="6272" w:hanging="192"/>
      </w:pPr>
      <w:rPr>
        <w:rFonts w:hint="default"/>
        <w:lang w:val="zh-CN" w:eastAsia="zh-CN" w:bidi="zh-CN"/>
      </w:rPr>
    </w:lvl>
    <w:lvl w:ilvl="7">
      <w:start w:val="0"/>
      <w:numFmt w:val="bullet"/>
      <w:lvlText w:val="•"/>
      <w:lvlJc w:val="left"/>
      <w:pPr>
        <w:ind w:left="7264" w:hanging="192"/>
      </w:pPr>
      <w:rPr>
        <w:rFonts w:hint="default"/>
        <w:lang w:val="zh-CN" w:eastAsia="zh-CN" w:bidi="zh-CN"/>
      </w:rPr>
    </w:lvl>
    <w:lvl w:ilvl="8">
      <w:start w:val="0"/>
      <w:numFmt w:val="bullet"/>
      <w:lvlText w:val="•"/>
      <w:lvlJc w:val="left"/>
      <w:pPr>
        <w:ind w:left="8256" w:hanging="192"/>
      </w:pPr>
      <w:rPr>
        <w:rFonts w:hint="default"/>
        <w:lang w:val="zh-CN" w:eastAsia="zh-CN" w:bidi="zh-CN"/>
      </w:rPr>
    </w:lvl>
  </w:abstractNum>
  <w:abstractNum w:abstractNumId="2">
    <w:nsid w:val="0053208E"/>
    <w:multiLevelType w:val="multilevel"/>
    <w:tmpl w:val="0053208E"/>
    <w:lvl w:ilvl="0">
      <w:start w:val="1"/>
      <w:numFmt w:val="upperLetter"/>
      <w:lvlText w:val="%1."/>
      <w:lvlJc w:val="left"/>
      <w:pPr>
        <w:ind w:left="120"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132" w:hanging="192"/>
      </w:pPr>
      <w:rPr>
        <w:rFonts w:hint="default"/>
        <w:lang w:val="zh-CN" w:eastAsia="zh-CN" w:bidi="zh-CN"/>
      </w:rPr>
    </w:lvl>
    <w:lvl w:ilvl="2">
      <w:start w:val="0"/>
      <w:numFmt w:val="bullet"/>
      <w:lvlText w:val="•"/>
      <w:lvlJc w:val="left"/>
      <w:pPr>
        <w:ind w:left="2144" w:hanging="192"/>
      </w:pPr>
      <w:rPr>
        <w:rFonts w:hint="default"/>
        <w:lang w:val="zh-CN" w:eastAsia="zh-CN" w:bidi="zh-CN"/>
      </w:rPr>
    </w:lvl>
    <w:lvl w:ilvl="3">
      <w:start w:val="0"/>
      <w:numFmt w:val="bullet"/>
      <w:lvlText w:val="•"/>
      <w:lvlJc w:val="left"/>
      <w:pPr>
        <w:ind w:left="3156" w:hanging="192"/>
      </w:pPr>
      <w:rPr>
        <w:rFonts w:hint="default"/>
        <w:lang w:val="zh-CN" w:eastAsia="zh-CN" w:bidi="zh-CN"/>
      </w:rPr>
    </w:lvl>
    <w:lvl w:ilvl="4">
      <w:start w:val="0"/>
      <w:numFmt w:val="bullet"/>
      <w:lvlText w:val="•"/>
      <w:lvlJc w:val="left"/>
      <w:pPr>
        <w:ind w:left="4168" w:hanging="192"/>
      </w:pPr>
      <w:rPr>
        <w:rFonts w:hint="default"/>
        <w:lang w:val="zh-CN" w:eastAsia="zh-CN" w:bidi="zh-CN"/>
      </w:rPr>
    </w:lvl>
    <w:lvl w:ilvl="5">
      <w:start w:val="0"/>
      <w:numFmt w:val="bullet"/>
      <w:lvlText w:val="•"/>
      <w:lvlJc w:val="left"/>
      <w:pPr>
        <w:ind w:left="5180" w:hanging="192"/>
      </w:pPr>
      <w:rPr>
        <w:rFonts w:hint="default"/>
        <w:lang w:val="zh-CN" w:eastAsia="zh-CN" w:bidi="zh-CN"/>
      </w:rPr>
    </w:lvl>
    <w:lvl w:ilvl="6">
      <w:start w:val="0"/>
      <w:numFmt w:val="bullet"/>
      <w:lvlText w:val="•"/>
      <w:lvlJc w:val="left"/>
      <w:pPr>
        <w:ind w:left="6192" w:hanging="192"/>
      </w:pPr>
      <w:rPr>
        <w:rFonts w:hint="default"/>
        <w:lang w:val="zh-CN" w:eastAsia="zh-CN" w:bidi="zh-CN"/>
      </w:rPr>
    </w:lvl>
    <w:lvl w:ilvl="7">
      <w:start w:val="0"/>
      <w:numFmt w:val="bullet"/>
      <w:lvlText w:val="•"/>
      <w:lvlJc w:val="left"/>
      <w:pPr>
        <w:ind w:left="7204" w:hanging="192"/>
      </w:pPr>
      <w:rPr>
        <w:rFonts w:hint="default"/>
        <w:lang w:val="zh-CN" w:eastAsia="zh-CN" w:bidi="zh-CN"/>
      </w:rPr>
    </w:lvl>
    <w:lvl w:ilvl="8">
      <w:start w:val="0"/>
      <w:numFmt w:val="bullet"/>
      <w:lvlText w:val="•"/>
      <w:lvlJc w:val="left"/>
      <w:pPr>
        <w:ind w:left="8216" w:hanging="192"/>
      </w:pPr>
      <w:rPr>
        <w:rFonts w:hint="default"/>
        <w:lang w:val="zh-CN" w:eastAsia="zh-CN" w:bidi="zh-CN"/>
      </w:rPr>
    </w:lvl>
  </w:abstractNum>
  <w:abstractNum w:abstractNumId="3">
    <w:nsid w:val="59ADCABA"/>
    <w:multiLevelType w:val="multilevel"/>
    <w:tmpl w:val="59ADCABA"/>
    <w:lvl w:ilvl="0">
      <w:start w:val="1"/>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12" w:hanging="192"/>
      </w:pPr>
      <w:rPr>
        <w:rFonts w:hint="default"/>
        <w:lang w:val="zh-CN" w:eastAsia="zh-CN" w:bidi="zh-CN"/>
      </w:rPr>
    </w:lvl>
    <w:lvl w:ilvl="2">
      <w:start w:val="0"/>
      <w:numFmt w:val="bullet"/>
      <w:lvlText w:val="•"/>
      <w:lvlJc w:val="left"/>
      <w:pPr>
        <w:ind w:left="2304" w:hanging="192"/>
      </w:pPr>
      <w:rPr>
        <w:rFonts w:hint="default"/>
        <w:lang w:val="zh-CN" w:eastAsia="zh-CN" w:bidi="zh-CN"/>
      </w:rPr>
    </w:lvl>
    <w:lvl w:ilvl="3">
      <w:start w:val="0"/>
      <w:numFmt w:val="bullet"/>
      <w:lvlText w:val="•"/>
      <w:lvlJc w:val="left"/>
      <w:pPr>
        <w:ind w:left="3296" w:hanging="192"/>
      </w:pPr>
      <w:rPr>
        <w:rFonts w:hint="default"/>
        <w:lang w:val="zh-CN" w:eastAsia="zh-CN" w:bidi="zh-CN"/>
      </w:rPr>
    </w:lvl>
    <w:lvl w:ilvl="4">
      <w:start w:val="0"/>
      <w:numFmt w:val="bullet"/>
      <w:lvlText w:val="•"/>
      <w:lvlJc w:val="left"/>
      <w:pPr>
        <w:ind w:left="4288" w:hanging="192"/>
      </w:pPr>
      <w:rPr>
        <w:rFonts w:hint="default"/>
        <w:lang w:val="zh-CN" w:eastAsia="zh-CN" w:bidi="zh-CN"/>
      </w:rPr>
    </w:lvl>
    <w:lvl w:ilvl="5">
      <w:start w:val="0"/>
      <w:numFmt w:val="bullet"/>
      <w:lvlText w:val="•"/>
      <w:lvlJc w:val="left"/>
      <w:pPr>
        <w:ind w:left="5280" w:hanging="192"/>
      </w:pPr>
      <w:rPr>
        <w:rFonts w:hint="default"/>
        <w:lang w:val="zh-CN" w:eastAsia="zh-CN" w:bidi="zh-CN"/>
      </w:rPr>
    </w:lvl>
    <w:lvl w:ilvl="6">
      <w:start w:val="0"/>
      <w:numFmt w:val="bullet"/>
      <w:lvlText w:val="•"/>
      <w:lvlJc w:val="left"/>
      <w:pPr>
        <w:ind w:left="6272" w:hanging="192"/>
      </w:pPr>
      <w:rPr>
        <w:rFonts w:hint="default"/>
        <w:lang w:val="zh-CN" w:eastAsia="zh-CN" w:bidi="zh-CN"/>
      </w:rPr>
    </w:lvl>
    <w:lvl w:ilvl="7">
      <w:start w:val="0"/>
      <w:numFmt w:val="bullet"/>
      <w:lvlText w:val="•"/>
      <w:lvlJc w:val="left"/>
      <w:pPr>
        <w:ind w:left="7264" w:hanging="192"/>
      </w:pPr>
      <w:rPr>
        <w:rFonts w:hint="default"/>
        <w:lang w:val="zh-CN" w:eastAsia="zh-CN" w:bidi="zh-CN"/>
      </w:rPr>
    </w:lvl>
    <w:lvl w:ilvl="8">
      <w:start w:val="0"/>
      <w:numFmt w:val="bullet"/>
      <w:lvlText w:val="•"/>
      <w:lvlJc w:val="left"/>
      <w:pPr>
        <w:ind w:left="8256" w:hanging="192"/>
      </w:pPr>
      <w:rPr>
        <w:rFonts w:hint="default"/>
        <w:lang w:val="zh-CN" w:eastAsia="zh-CN" w:bidi="zh-C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0DF2DF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20"/>
    </w:pPr>
    <w:rPr>
      <w:rFonts w:ascii="宋体" w:eastAsia="宋体" w:hAnsi="宋体" w:cs="宋体"/>
      <w:sz w:val="19"/>
      <w:szCs w:val="19"/>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39"/>
      <w:ind w:left="312" w:hanging="192"/>
    </w:pPr>
    <w:rPr>
      <w:rFonts w:ascii="宋体" w:eastAsia="宋体" w:hAnsi="宋体" w:cs="宋体"/>
      <w:lang w:val="zh-CN" w:eastAsia="zh-CN" w:bidi="zh-CN"/>
    </w:rPr>
  </w:style>
  <w:style w:type="paragraph" w:customStyle="1" w:styleId="TableParagraph">
    <w:name w:val="Table Paragraph"/>
    <w:basedOn w:val="Normal"/>
    <w:uiPriority w:val="1"/>
    <w:qFormat/>
    <w:rPr>
      <w:rFonts w:ascii="宋体" w:eastAsia="宋体" w:hAnsi="宋体" w:cs="宋体"/>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2020-02-20T05:50:00Z</dcterms:created>
  <dcterms:modified xsi:type="dcterms:W3CDTF">2020-02-20T05:52:55Z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2019-10-18T00:00:00Z</vt:filetime>
  </property>
  <property fmtid="{D5CDD505-2E9C-101B-9397-08002B2CF9AE}" pid="3" name="Creator">
    <vt:lpwstr>WPS 文字</vt:lpwstr>
  </property>
  <property fmtid="{D5CDD505-2E9C-101B-9397-08002B2CF9AE}" pid="4" name="KSOProductBuildVer">
    <vt:lpwstr>2052-10.1.0.7698</vt:lpwstr>
  </property>
  <property fmtid="{D5CDD505-2E9C-101B-9397-08002B2CF9AE}" pid="5" name="LastSaved">
    <vt:filetime>2020-02-20T00:00:00Z</vt:filetime>
  </property>
</Properties>
</file>